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BBAD" w14:textId="77777777" w:rsidR="00A5584A" w:rsidRDefault="00A5584A" w:rsidP="00A5584A">
      <w:pPr>
        <w:jc w:val="center"/>
        <w:rPr>
          <w:b/>
          <w:bCs/>
          <w:sz w:val="44"/>
          <w:szCs w:val="21"/>
        </w:rPr>
      </w:pPr>
      <w:r>
        <w:rPr>
          <w:b/>
          <w:bCs/>
          <w:color w:val="FF0000"/>
          <w:sz w:val="44"/>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color w:val="FF0000"/>
          <w:sz w:val="44"/>
          <w:szCs w:val="21"/>
        </w:rPr>
        <w:instrText>ADDIN CNKISM.UserStyle</w:instrText>
      </w:r>
      <w:r>
        <w:rPr>
          <w:b/>
          <w:bCs/>
          <w:color w:val="FF0000"/>
          <w:sz w:val="44"/>
          <w:szCs w:val="21"/>
        </w:rPr>
      </w:r>
      <w:r>
        <w:rPr>
          <w:b/>
          <w:bCs/>
          <w:color w:val="FF0000"/>
          <w:sz w:val="44"/>
          <w:szCs w:val="21"/>
        </w:rPr>
        <w:fldChar w:fldCharType="end"/>
      </w:r>
      <w:r>
        <w:rPr>
          <w:rFonts w:hint="eastAsia"/>
          <w:b/>
          <w:bCs/>
          <w:color w:val="FF0000"/>
          <w:sz w:val="44"/>
          <w:szCs w:val="21"/>
        </w:rPr>
        <w:t>共青团上海立信会计金融学院委员会</w:t>
      </w:r>
    </w:p>
    <w:p w14:paraId="28A99180" w14:textId="77777777" w:rsidR="00A5584A" w:rsidRDefault="00A5584A" w:rsidP="00A5584A">
      <w:pPr>
        <w:jc w:val="center"/>
        <w:rPr>
          <w:b/>
          <w:bCs/>
          <w:color w:val="FF0000"/>
          <w:sz w:val="18"/>
          <w:szCs w:val="21"/>
        </w:rPr>
      </w:pPr>
    </w:p>
    <w:p w14:paraId="0C3F9114" w14:textId="28601D61" w:rsidR="00A5584A" w:rsidRDefault="00A5584A" w:rsidP="00A5584A">
      <w:pPr>
        <w:jc w:val="center"/>
        <w:rPr>
          <w:b/>
          <w:bCs/>
          <w:color w:val="FF0000"/>
          <w:sz w:val="24"/>
          <w:szCs w:val="21"/>
        </w:rPr>
      </w:pPr>
      <w:r>
        <w:rPr>
          <w:rFonts w:hint="eastAsia"/>
          <w:b/>
          <w:bCs/>
          <w:color w:val="FF0000"/>
          <w:sz w:val="24"/>
          <w:szCs w:val="21"/>
        </w:rPr>
        <w:t>立信会计</w:t>
      </w:r>
      <w:proofErr w:type="gramStart"/>
      <w:r>
        <w:rPr>
          <w:rFonts w:hint="eastAsia"/>
          <w:b/>
          <w:bCs/>
          <w:color w:val="FF0000"/>
          <w:sz w:val="24"/>
          <w:szCs w:val="21"/>
        </w:rPr>
        <w:t>金融团发〔</w:t>
      </w:r>
      <w:r>
        <w:rPr>
          <w:rFonts w:hint="eastAsia"/>
          <w:b/>
          <w:bCs/>
          <w:color w:val="FF0000"/>
          <w:sz w:val="24"/>
          <w:szCs w:val="21"/>
        </w:rPr>
        <w:t>202</w:t>
      </w:r>
      <w:r w:rsidR="009C27E2">
        <w:rPr>
          <w:b/>
          <w:bCs/>
          <w:color w:val="FF0000"/>
          <w:sz w:val="24"/>
          <w:szCs w:val="21"/>
        </w:rPr>
        <w:t>1</w:t>
      </w:r>
      <w:r>
        <w:rPr>
          <w:rFonts w:hint="eastAsia"/>
          <w:b/>
          <w:bCs/>
          <w:color w:val="FF0000"/>
          <w:sz w:val="24"/>
          <w:szCs w:val="21"/>
        </w:rPr>
        <w:t>〕</w:t>
      </w:r>
      <w:proofErr w:type="gramEnd"/>
      <w:r w:rsidRPr="00046593">
        <w:rPr>
          <w:rFonts w:hint="eastAsia"/>
          <w:b/>
          <w:bCs/>
          <w:color w:val="FF0000"/>
          <w:sz w:val="24"/>
          <w:szCs w:val="21"/>
        </w:rPr>
        <w:t>2</w:t>
      </w:r>
      <w:r w:rsidR="00046593">
        <w:rPr>
          <w:b/>
          <w:bCs/>
          <w:color w:val="FF0000"/>
          <w:sz w:val="24"/>
          <w:szCs w:val="21"/>
        </w:rPr>
        <w:t>6</w:t>
      </w:r>
      <w:r>
        <w:rPr>
          <w:rFonts w:hint="eastAsia"/>
          <w:b/>
          <w:bCs/>
          <w:color w:val="FF0000"/>
          <w:sz w:val="24"/>
          <w:szCs w:val="21"/>
        </w:rPr>
        <w:t>号</w:t>
      </w:r>
    </w:p>
    <w:p w14:paraId="7DAD5ADE" w14:textId="77777777" w:rsidR="00A5584A" w:rsidRDefault="00A5584A" w:rsidP="00A5584A">
      <w:pPr>
        <w:rPr>
          <w:rFonts w:ascii="宋体" w:hAnsi="宋体"/>
          <w:b/>
          <w:sz w:val="28"/>
          <w:szCs w:val="28"/>
        </w:rPr>
      </w:pPr>
      <w:r>
        <w:rPr>
          <w:rFonts w:ascii="楷体_GB2312" w:eastAsia="楷体_GB2312" w:hint="eastAsia"/>
          <w:b/>
          <w:color w:val="FF0000"/>
          <w:sz w:val="15"/>
          <w:szCs w:val="15"/>
          <w:u w:val="thick"/>
        </w:rPr>
        <w:t xml:space="preserve">                                                                                                                </w:t>
      </w:r>
    </w:p>
    <w:p w14:paraId="7F25A2AC" w14:textId="0229447E" w:rsidR="0080638B" w:rsidRPr="00A5584A" w:rsidRDefault="0080638B" w:rsidP="00A5584A">
      <w:pPr>
        <w:widowControl/>
        <w:adjustRightInd w:val="0"/>
        <w:spacing w:before="100" w:beforeAutospacing="1" w:after="100" w:afterAutospacing="1"/>
        <w:jc w:val="center"/>
        <w:rPr>
          <w:rFonts w:ascii="宋体" w:hAnsi="宋体" w:cs="宋体"/>
          <w:b/>
          <w:bCs/>
          <w:sz w:val="32"/>
          <w:szCs w:val="32"/>
        </w:rPr>
      </w:pPr>
      <w:r w:rsidRPr="00A5584A">
        <w:rPr>
          <w:rFonts w:ascii="宋体" w:hAnsi="宋体" w:cs="宋体" w:hint="eastAsia"/>
          <w:b/>
          <w:bCs/>
          <w:sz w:val="32"/>
          <w:szCs w:val="32"/>
        </w:rPr>
        <w:t>关于选拔招募第</w:t>
      </w:r>
      <w:r w:rsidR="009C27E2">
        <w:rPr>
          <w:rFonts w:ascii="宋体" w:hAnsi="宋体" w:cs="宋体" w:hint="eastAsia"/>
          <w:b/>
          <w:bCs/>
          <w:sz w:val="32"/>
          <w:szCs w:val="32"/>
        </w:rPr>
        <w:t>四</w:t>
      </w:r>
      <w:r w:rsidRPr="00A5584A">
        <w:rPr>
          <w:rFonts w:ascii="宋体" w:hAnsi="宋体" w:cs="宋体" w:hint="eastAsia"/>
          <w:b/>
          <w:bCs/>
          <w:sz w:val="32"/>
          <w:szCs w:val="32"/>
        </w:rPr>
        <w:t>届中国国际进口博览会志愿者的通知</w:t>
      </w:r>
    </w:p>
    <w:p w14:paraId="6EED77F6" w14:textId="77777777" w:rsidR="00174344" w:rsidRDefault="00174344" w:rsidP="00174344">
      <w:pPr>
        <w:adjustRightInd w:val="0"/>
        <w:snapToGrid w:val="0"/>
        <w:spacing w:line="360" w:lineRule="auto"/>
        <w:rPr>
          <w:rFonts w:ascii="仿宋_GB2312" w:eastAsia="仿宋_GB2312" w:hAnsi="仿宋_GB2312" w:cs="仿宋_GB2312"/>
          <w:kern w:val="0"/>
          <w:sz w:val="28"/>
          <w:szCs w:val="28"/>
        </w:rPr>
      </w:pPr>
    </w:p>
    <w:p w14:paraId="61DE96B8" w14:textId="77777777" w:rsidR="0080638B" w:rsidRPr="00174344" w:rsidRDefault="0080638B" w:rsidP="00174344">
      <w:pPr>
        <w:adjustRightInd w:val="0"/>
        <w:snapToGrid w:val="0"/>
        <w:spacing w:line="360" w:lineRule="auto"/>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各二级学院团委（团总支）：</w:t>
      </w:r>
    </w:p>
    <w:p w14:paraId="334902F6" w14:textId="638EFE59" w:rsidR="0080638B" w:rsidRPr="00174344" w:rsidRDefault="009C27E2"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6826B8">
        <w:rPr>
          <w:rFonts w:ascii="仿宋_GB2312" w:eastAsia="仿宋_GB2312" w:hAnsi="仿宋_GB2312" w:cs="仿宋_GB2312" w:hint="eastAsia"/>
          <w:kern w:val="0"/>
          <w:sz w:val="28"/>
          <w:szCs w:val="28"/>
        </w:rPr>
        <w:t>第四届中国国际进口博览会(以下简称“进博会”)将于2021年11月5日-11月10日在上海举办。为贯彻落</w:t>
      </w:r>
      <w:proofErr w:type="gramStart"/>
      <w:r w:rsidRPr="006826B8">
        <w:rPr>
          <w:rFonts w:ascii="仿宋_GB2312" w:eastAsia="仿宋_GB2312" w:hAnsi="仿宋_GB2312" w:cs="仿宋_GB2312" w:hint="eastAsia"/>
          <w:kern w:val="0"/>
          <w:sz w:val="28"/>
          <w:szCs w:val="28"/>
        </w:rPr>
        <w:t>实习近</w:t>
      </w:r>
      <w:proofErr w:type="gramEnd"/>
      <w:r w:rsidRPr="006826B8">
        <w:rPr>
          <w:rFonts w:ascii="仿宋_GB2312" w:eastAsia="仿宋_GB2312" w:hAnsi="仿宋_GB2312" w:cs="仿宋_GB2312" w:hint="eastAsia"/>
          <w:kern w:val="0"/>
          <w:sz w:val="28"/>
          <w:szCs w:val="28"/>
        </w:rPr>
        <w:t>平总书记</w:t>
      </w:r>
      <w:proofErr w:type="gramStart"/>
      <w:r w:rsidRPr="006826B8">
        <w:rPr>
          <w:rFonts w:ascii="仿宋_GB2312" w:eastAsia="仿宋_GB2312" w:hAnsi="仿宋_GB2312" w:cs="仿宋_GB2312" w:hint="eastAsia"/>
          <w:kern w:val="0"/>
          <w:sz w:val="28"/>
          <w:szCs w:val="28"/>
        </w:rPr>
        <w:t>关于进博会</w:t>
      </w:r>
      <w:proofErr w:type="gramEnd"/>
      <w:r w:rsidRPr="006826B8">
        <w:rPr>
          <w:rFonts w:ascii="仿宋_GB2312" w:eastAsia="仿宋_GB2312" w:hAnsi="仿宋_GB2312" w:cs="仿宋_GB2312" w:hint="eastAsia"/>
          <w:kern w:val="0"/>
          <w:sz w:val="28"/>
          <w:szCs w:val="28"/>
        </w:rPr>
        <w:t>的一系列重要指示精神和</w:t>
      </w:r>
      <w:proofErr w:type="gramStart"/>
      <w:r w:rsidRPr="006826B8">
        <w:rPr>
          <w:rFonts w:ascii="仿宋_GB2312" w:eastAsia="仿宋_GB2312" w:hAnsi="仿宋_GB2312" w:cs="仿宋_GB2312" w:hint="eastAsia"/>
          <w:kern w:val="0"/>
          <w:sz w:val="28"/>
          <w:szCs w:val="28"/>
        </w:rPr>
        <w:t>第四届进博会</w:t>
      </w:r>
      <w:proofErr w:type="gramEnd"/>
      <w:r w:rsidRPr="006826B8">
        <w:rPr>
          <w:rFonts w:ascii="仿宋_GB2312" w:eastAsia="仿宋_GB2312" w:hAnsi="仿宋_GB2312" w:cs="仿宋_GB2312" w:hint="eastAsia"/>
          <w:kern w:val="0"/>
          <w:sz w:val="28"/>
          <w:szCs w:val="28"/>
        </w:rPr>
        <w:t>城市服务保障领导小组“全力保障疫情防控更精准、服务保障更精细、城市运行更平稳、溢出效应更显著、进博品牌更响亮”的工作目标，努力引领全体青年志愿者为进博会提供一流服务、展现一流形象、做出一流成绩</w:t>
      </w:r>
      <w:r w:rsidR="00C304AE">
        <w:rPr>
          <w:rFonts w:ascii="仿宋_GB2312" w:eastAsia="仿宋_GB2312" w:hAnsi="仿宋_GB2312" w:cs="仿宋_GB2312" w:hint="eastAsia"/>
          <w:kern w:val="0"/>
          <w:sz w:val="28"/>
          <w:szCs w:val="28"/>
        </w:rPr>
        <w:t>，</w:t>
      </w:r>
      <w:r w:rsidRPr="006826B8">
        <w:rPr>
          <w:rFonts w:ascii="仿宋_GB2312" w:eastAsia="仿宋_GB2312" w:hAnsi="仿宋_GB2312" w:cs="仿宋_GB2312"/>
          <w:kern w:val="0"/>
          <w:sz w:val="28"/>
          <w:szCs w:val="28"/>
        </w:rPr>
        <w:t>更好地厚</w:t>
      </w:r>
      <w:proofErr w:type="gramStart"/>
      <w:r w:rsidRPr="006826B8">
        <w:rPr>
          <w:rFonts w:ascii="仿宋_GB2312" w:eastAsia="仿宋_GB2312" w:hAnsi="仿宋_GB2312" w:cs="仿宋_GB2312"/>
          <w:kern w:val="0"/>
          <w:sz w:val="28"/>
          <w:szCs w:val="28"/>
        </w:rPr>
        <w:t>植城市</w:t>
      </w:r>
      <w:proofErr w:type="gramEnd"/>
      <w:r w:rsidRPr="006826B8">
        <w:rPr>
          <w:rFonts w:ascii="仿宋_GB2312" w:eastAsia="仿宋_GB2312" w:hAnsi="仿宋_GB2312" w:cs="仿宋_GB2312"/>
          <w:kern w:val="0"/>
          <w:sz w:val="28"/>
          <w:szCs w:val="28"/>
        </w:rPr>
        <w:t>精神</w:t>
      </w:r>
      <w:r w:rsidRPr="006826B8">
        <w:rPr>
          <w:rFonts w:ascii="仿宋_GB2312" w:eastAsia="仿宋_GB2312" w:hAnsi="仿宋_GB2312" w:cs="仿宋_GB2312" w:hint="eastAsia"/>
          <w:kern w:val="0"/>
          <w:sz w:val="28"/>
          <w:szCs w:val="28"/>
        </w:rPr>
        <w:t>，</w:t>
      </w:r>
      <w:r w:rsidRPr="006826B8">
        <w:rPr>
          <w:rFonts w:ascii="仿宋_GB2312" w:eastAsia="仿宋_GB2312" w:hAnsi="仿宋_GB2312" w:cs="仿宋_GB2312"/>
          <w:kern w:val="0"/>
          <w:sz w:val="28"/>
          <w:szCs w:val="28"/>
        </w:rPr>
        <w:t>彰</w:t>
      </w:r>
      <w:proofErr w:type="gramStart"/>
      <w:r w:rsidRPr="006826B8">
        <w:rPr>
          <w:rFonts w:ascii="仿宋_GB2312" w:eastAsia="仿宋_GB2312" w:hAnsi="仿宋_GB2312" w:cs="仿宋_GB2312"/>
          <w:kern w:val="0"/>
          <w:sz w:val="28"/>
          <w:szCs w:val="28"/>
        </w:rPr>
        <w:t>显城市</w:t>
      </w:r>
      <w:proofErr w:type="gramEnd"/>
      <w:r w:rsidRPr="006826B8">
        <w:rPr>
          <w:rFonts w:ascii="仿宋_GB2312" w:eastAsia="仿宋_GB2312" w:hAnsi="仿宋_GB2312" w:cs="仿宋_GB2312"/>
          <w:kern w:val="0"/>
          <w:sz w:val="28"/>
          <w:szCs w:val="28"/>
        </w:rPr>
        <w:t>品格</w:t>
      </w:r>
      <w:r w:rsidRPr="006826B8">
        <w:rPr>
          <w:rFonts w:ascii="仿宋_GB2312" w:eastAsia="仿宋_GB2312" w:hAnsi="仿宋_GB2312" w:cs="仿宋_GB2312" w:hint="eastAsia"/>
          <w:kern w:val="0"/>
          <w:sz w:val="28"/>
          <w:szCs w:val="28"/>
        </w:rPr>
        <w:t>，助力提升上海城市软实力</w:t>
      </w:r>
      <w:r w:rsidR="00C304AE">
        <w:rPr>
          <w:rFonts w:ascii="仿宋_GB2312" w:eastAsia="仿宋_GB2312" w:hAnsi="仿宋_GB2312" w:cs="仿宋_GB2312" w:hint="eastAsia"/>
          <w:kern w:val="0"/>
          <w:sz w:val="28"/>
          <w:szCs w:val="28"/>
        </w:rPr>
        <w:t>。</w:t>
      </w:r>
      <w:r w:rsidR="0080638B" w:rsidRPr="00174344">
        <w:rPr>
          <w:rFonts w:ascii="仿宋_GB2312" w:eastAsia="仿宋_GB2312" w:hAnsi="仿宋_GB2312" w:cs="仿宋_GB2312" w:hint="eastAsia"/>
          <w:kern w:val="0"/>
          <w:sz w:val="28"/>
          <w:szCs w:val="28"/>
        </w:rPr>
        <w:t>根据团市委《</w:t>
      </w:r>
      <w:r w:rsidRPr="006826B8">
        <w:rPr>
          <w:rFonts w:ascii="仿宋_GB2312" w:eastAsia="仿宋_GB2312" w:hAnsi="仿宋_GB2312" w:cs="仿宋_GB2312" w:hint="eastAsia"/>
          <w:kern w:val="0"/>
          <w:sz w:val="28"/>
          <w:szCs w:val="28"/>
        </w:rPr>
        <w:t>关于做好第四届中国国际进口博览会高校志愿者工作的通知</w:t>
      </w:r>
      <w:r w:rsidR="0080638B" w:rsidRPr="00174344">
        <w:rPr>
          <w:rFonts w:ascii="仿宋_GB2312" w:eastAsia="仿宋_GB2312" w:hAnsi="仿宋_GB2312" w:cs="仿宋_GB2312" w:hint="eastAsia"/>
          <w:kern w:val="0"/>
          <w:sz w:val="28"/>
          <w:szCs w:val="28"/>
        </w:rPr>
        <w:t>》要求，结合目前进口博览局提供的志愿者数量需求，团市委面向我校将招募选拔</w:t>
      </w:r>
      <w:r w:rsidR="0080638B" w:rsidRPr="006826B8">
        <w:rPr>
          <w:rFonts w:ascii="仿宋_GB2312" w:eastAsia="仿宋_GB2312" w:hAnsi="仿宋_GB2312" w:cs="仿宋_GB2312" w:hint="eastAsia"/>
          <w:b/>
          <w:bCs/>
          <w:kern w:val="0"/>
          <w:sz w:val="28"/>
          <w:szCs w:val="28"/>
        </w:rPr>
        <w:t>会期服务岗位志愿者</w:t>
      </w:r>
      <w:r w:rsidR="006826B8" w:rsidRPr="006826B8">
        <w:rPr>
          <w:rFonts w:ascii="仿宋_GB2312" w:eastAsia="仿宋_GB2312" w:hAnsi="仿宋_GB2312" w:cs="仿宋_GB2312" w:hint="eastAsia"/>
          <w:b/>
          <w:bCs/>
          <w:kern w:val="0"/>
          <w:sz w:val="28"/>
          <w:szCs w:val="28"/>
        </w:rPr>
        <w:t>1</w:t>
      </w:r>
      <w:r w:rsidR="006826B8" w:rsidRPr="006826B8">
        <w:rPr>
          <w:rFonts w:ascii="仿宋_GB2312" w:eastAsia="仿宋_GB2312" w:hAnsi="仿宋_GB2312" w:cs="仿宋_GB2312"/>
          <w:b/>
          <w:bCs/>
          <w:kern w:val="0"/>
          <w:sz w:val="28"/>
          <w:szCs w:val="28"/>
        </w:rPr>
        <w:t>15</w:t>
      </w:r>
      <w:r w:rsidR="006826B8" w:rsidRPr="006826B8">
        <w:rPr>
          <w:rFonts w:ascii="仿宋_GB2312" w:eastAsia="仿宋_GB2312" w:hAnsi="仿宋_GB2312" w:cs="仿宋_GB2312" w:hint="eastAsia"/>
          <w:b/>
          <w:bCs/>
          <w:kern w:val="0"/>
          <w:sz w:val="28"/>
          <w:szCs w:val="28"/>
        </w:rPr>
        <w:t>人，其中正式志愿者</w:t>
      </w:r>
      <w:r w:rsidR="0080638B" w:rsidRPr="006826B8">
        <w:rPr>
          <w:rFonts w:ascii="仿宋_GB2312" w:eastAsia="仿宋_GB2312" w:hAnsi="仿宋_GB2312" w:cs="仿宋_GB2312" w:hint="eastAsia"/>
          <w:b/>
          <w:bCs/>
          <w:kern w:val="0"/>
          <w:sz w:val="28"/>
          <w:szCs w:val="28"/>
        </w:rPr>
        <w:t>90人，储备志愿者</w:t>
      </w:r>
      <w:r w:rsidR="009C4C2A" w:rsidRPr="006826B8">
        <w:rPr>
          <w:rFonts w:ascii="仿宋_GB2312" w:eastAsia="仿宋_GB2312" w:hAnsi="仿宋_GB2312" w:cs="仿宋_GB2312"/>
          <w:b/>
          <w:bCs/>
          <w:kern w:val="0"/>
          <w:sz w:val="28"/>
          <w:szCs w:val="28"/>
        </w:rPr>
        <w:t>2</w:t>
      </w:r>
      <w:r w:rsidR="006826B8" w:rsidRPr="006826B8">
        <w:rPr>
          <w:rFonts w:ascii="仿宋_GB2312" w:eastAsia="仿宋_GB2312" w:hAnsi="仿宋_GB2312" w:cs="仿宋_GB2312"/>
          <w:b/>
          <w:bCs/>
          <w:kern w:val="0"/>
          <w:sz w:val="28"/>
          <w:szCs w:val="28"/>
        </w:rPr>
        <w:t>5</w:t>
      </w:r>
      <w:r w:rsidR="0080638B" w:rsidRPr="006826B8">
        <w:rPr>
          <w:rFonts w:ascii="仿宋_GB2312" w:eastAsia="仿宋_GB2312" w:hAnsi="仿宋_GB2312" w:cs="仿宋_GB2312" w:hint="eastAsia"/>
          <w:b/>
          <w:bCs/>
          <w:kern w:val="0"/>
          <w:sz w:val="28"/>
          <w:szCs w:val="28"/>
        </w:rPr>
        <w:t>人</w:t>
      </w:r>
      <w:r w:rsidR="0080638B" w:rsidRPr="00174344">
        <w:rPr>
          <w:rFonts w:ascii="仿宋_GB2312" w:eastAsia="仿宋_GB2312" w:hAnsi="仿宋_GB2312" w:cs="仿宋_GB2312" w:hint="eastAsia"/>
          <w:kern w:val="0"/>
          <w:sz w:val="28"/>
          <w:szCs w:val="28"/>
        </w:rPr>
        <w:t>，现将有关事项通知如下：</w:t>
      </w:r>
    </w:p>
    <w:p w14:paraId="13036359" w14:textId="77777777" w:rsidR="0080638B"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一、志愿者要求</w:t>
      </w:r>
    </w:p>
    <w:p w14:paraId="040707DB" w14:textId="77777777" w:rsidR="0080638B" w:rsidRPr="00174344" w:rsidRDefault="0080638B" w:rsidP="00174344">
      <w:pPr>
        <w:adjustRightInd w:val="0"/>
        <w:snapToGrid w:val="0"/>
        <w:spacing w:line="360" w:lineRule="auto"/>
        <w:ind w:firstLineChars="200" w:firstLine="562"/>
        <w:rPr>
          <w:rFonts w:ascii="仿宋_GB2312" w:eastAsia="仿宋_GB2312" w:hAnsi="仿宋_GB2312" w:cs="仿宋_GB2312"/>
          <w:b/>
          <w:kern w:val="0"/>
          <w:sz w:val="28"/>
          <w:szCs w:val="28"/>
        </w:rPr>
      </w:pPr>
      <w:r w:rsidRPr="00174344">
        <w:rPr>
          <w:rFonts w:ascii="仿宋_GB2312" w:eastAsia="仿宋_GB2312" w:hAnsi="仿宋_GB2312" w:cs="仿宋_GB2312" w:hint="eastAsia"/>
          <w:b/>
          <w:kern w:val="0"/>
          <w:sz w:val="28"/>
          <w:szCs w:val="28"/>
        </w:rPr>
        <w:t>（一）总体要求</w:t>
      </w:r>
    </w:p>
    <w:p w14:paraId="1CC50AB8" w14:textId="4A77E46A"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以“政治素质过硬、业务能力过硬、外语水平过硬、精神风貌过硬”四个过硬为标准，选拔一批经得起考验、担得起重任、能够展现上海青年志愿者形象的优秀大学生服务于进口博览会，努力打造一支</w:t>
      </w:r>
      <w:proofErr w:type="gramStart"/>
      <w:r w:rsidRPr="00174344">
        <w:rPr>
          <w:rFonts w:ascii="仿宋_GB2312" w:eastAsia="仿宋_GB2312" w:hAnsi="仿宋_GB2312" w:cs="仿宋_GB2312" w:hint="eastAsia"/>
          <w:kern w:val="0"/>
          <w:sz w:val="28"/>
          <w:szCs w:val="28"/>
        </w:rPr>
        <w:t>服务进博的</w:t>
      </w:r>
      <w:proofErr w:type="gramEnd"/>
      <w:r w:rsidRPr="00174344">
        <w:rPr>
          <w:rFonts w:ascii="仿宋_GB2312" w:eastAsia="仿宋_GB2312" w:hAnsi="仿宋_GB2312" w:cs="仿宋_GB2312" w:hint="eastAsia"/>
          <w:kern w:val="0"/>
          <w:sz w:val="28"/>
          <w:szCs w:val="28"/>
        </w:rPr>
        <w:t>青年志愿者铁军。</w:t>
      </w:r>
    </w:p>
    <w:p w14:paraId="4E38E41F" w14:textId="77777777" w:rsidR="0080638B" w:rsidRPr="00174344" w:rsidRDefault="0080638B" w:rsidP="00174344">
      <w:pPr>
        <w:adjustRightInd w:val="0"/>
        <w:snapToGrid w:val="0"/>
        <w:spacing w:line="360" w:lineRule="auto"/>
        <w:ind w:firstLineChars="200" w:firstLine="562"/>
        <w:rPr>
          <w:rFonts w:ascii="仿宋_GB2312" w:eastAsia="仿宋_GB2312" w:hAnsi="仿宋_GB2312" w:cs="仿宋_GB2312"/>
          <w:b/>
          <w:kern w:val="0"/>
          <w:sz w:val="28"/>
          <w:szCs w:val="28"/>
        </w:rPr>
      </w:pPr>
      <w:r w:rsidRPr="00174344">
        <w:rPr>
          <w:rFonts w:ascii="仿宋_GB2312" w:eastAsia="仿宋_GB2312" w:hAnsi="仿宋_GB2312" w:cs="仿宋_GB2312" w:hint="eastAsia"/>
          <w:b/>
          <w:kern w:val="0"/>
          <w:sz w:val="28"/>
          <w:szCs w:val="28"/>
        </w:rPr>
        <w:t>（二）选拔要求</w:t>
      </w:r>
    </w:p>
    <w:p w14:paraId="1137A74F" w14:textId="3C3F0D0A" w:rsidR="00192FB1" w:rsidRPr="00174344" w:rsidRDefault="0080638B" w:rsidP="00174344">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w:t>
      </w:r>
      <w:r w:rsidR="004307D3" w:rsidRPr="005E0D30">
        <w:rPr>
          <w:rFonts w:ascii="仿宋_GB2312" w:eastAsia="仿宋_GB2312" w:hAnsi="仿宋_GB2312" w:cs="仿宋_GB2312" w:hint="eastAsia"/>
          <w:b/>
          <w:bCs/>
          <w:kern w:val="0"/>
          <w:sz w:val="28"/>
          <w:szCs w:val="28"/>
        </w:rPr>
        <w:t>我校在籍在册学生（2</w:t>
      </w:r>
      <w:r w:rsidR="004307D3" w:rsidRPr="005E0D30">
        <w:rPr>
          <w:rFonts w:ascii="仿宋_GB2312" w:eastAsia="仿宋_GB2312" w:hAnsi="仿宋_GB2312" w:cs="仿宋_GB2312"/>
          <w:b/>
          <w:bCs/>
          <w:kern w:val="0"/>
          <w:sz w:val="28"/>
          <w:szCs w:val="28"/>
        </w:rPr>
        <w:t>021</w:t>
      </w:r>
      <w:r w:rsidR="004307D3" w:rsidRPr="005E0D30">
        <w:rPr>
          <w:rFonts w:ascii="仿宋_GB2312" w:eastAsia="仿宋_GB2312" w:hAnsi="仿宋_GB2312" w:cs="仿宋_GB2312" w:hint="eastAsia"/>
          <w:b/>
          <w:bCs/>
          <w:kern w:val="0"/>
          <w:sz w:val="28"/>
          <w:szCs w:val="28"/>
        </w:rPr>
        <w:t>级不接受报名）</w:t>
      </w:r>
      <w:r w:rsidR="004307D3">
        <w:rPr>
          <w:rFonts w:ascii="仿宋_GB2312" w:eastAsia="仿宋_GB2312" w:hAnsi="仿宋_GB2312" w:cs="仿宋_GB2312" w:hint="eastAsia"/>
          <w:kern w:val="0"/>
          <w:sz w:val="28"/>
          <w:szCs w:val="28"/>
        </w:rPr>
        <w:t>，</w:t>
      </w:r>
      <w:r w:rsidR="00192FB1" w:rsidRPr="00174344">
        <w:rPr>
          <w:rFonts w:ascii="仿宋_GB2312" w:eastAsia="仿宋_GB2312" w:hAnsi="仿宋_GB2312" w:cs="仿宋_GB2312" w:hint="eastAsia"/>
          <w:kern w:val="0"/>
          <w:sz w:val="28"/>
          <w:szCs w:val="28"/>
        </w:rPr>
        <w:t>满足（1）自开始</w:t>
      </w:r>
      <w:proofErr w:type="gramStart"/>
      <w:r w:rsidR="00192FB1" w:rsidRPr="00174344">
        <w:rPr>
          <w:rFonts w:ascii="仿宋_GB2312" w:eastAsia="仿宋_GB2312" w:hAnsi="仿宋_GB2312" w:cs="仿宋_GB2312" w:hint="eastAsia"/>
          <w:kern w:val="0"/>
          <w:sz w:val="28"/>
          <w:szCs w:val="28"/>
        </w:rPr>
        <w:lastRenderedPageBreak/>
        <w:t>参与进博会</w:t>
      </w:r>
      <w:proofErr w:type="gramEnd"/>
      <w:r w:rsidR="00192FB1" w:rsidRPr="00174344">
        <w:rPr>
          <w:rFonts w:ascii="仿宋_GB2312" w:eastAsia="仿宋_GB2312" w:hAnsi="仿宋_GB2312" w:cs="仿宋_GB2312" w:hint="eastAsia"/>
          <w:kern w:val="0"/>
          <w:sz w:val="28"/>
          <w:szCs w:val="28"/>
        </w:rPr>
        <w:t>服务前30天内无疫情高中风险地区旅居史，无与新冠肺炎病患密切接触史的人员；（2）未接触过来自高中风险区域的相关人员；（3）近期没有发烧、咳嗽等呼吸道症状；</w:t>
      </w:r>
    </w:p>
    <w:p w14:paraId="77946AB3" w14:textId="637C6685" w:rsidR="0080638B" w:rsidRPr="00174344" w:rsidRDefault="00192FB1"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2、</w:t>
      </w:r>
      <w:r w:rsidR="00C304AE" w:rsidRPr="00C304AE">
        <w:rPr>
          <w:rFonts w:ascii="仿宋_GB2312" w:eastAsia="仿宋_GB2312" w:hAnsi="仿宋_GB2312" w:cs="仿宋_GB2312" w:hint="eastAsia"/>
          <w:kern w:val="0"/>
          <w:sz w:val="28"/>
          <w:szCs w:val="28"/>
        </w:rPr>
        <w:t>热爱中国共产党、热爱祖国，品行端正，有较高的政治觉悟和职业素养，</w:t>
      </w:r>
      <w:r w:rsidR="0080638B" w:rsidRPr="00174344">
        <w:rPr>
          <w:rFonts w:ascii="仿宋_GB2312" w:eastAsia="仿宋_GB2312" w:hAnsi="仿宋_GB2312" w:cs="仿宋_GB2312" w:hint="eastAsia"/>
          <w:kern w:val="0"/>
          <w:sz w:val="28"/>
          <w:szCs w:val="28"/>
        </w:rPr>
        <w:t>政治坚定、思想进步，遵守国家法律法规，无违纪现象，具有社会责任感，甘于奉献，乐于服务；</w:t>
      </w:r>
    </w:p>
    <w:p w14:paraId="13CE5562" w14:textId="38F9A984" w:rsidR="0080638B" w:rsidRPr="00174344" w:rsidRDefault="00192FB1"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3</w:t>
      </w:r>
      <w:r w:rsidR="0080638B" w:rsidRPr="00174344">
        <w:rPr>
          <w:rFonts w:ascii="仿宋_GB2312" w:eastAsia="仿宋_GB2312" w:hAnsi="仿宋_GB2312" w:cs="仿宋_GB2312" w:hint="eastAsia"/>
          <w:kern w:val="0"/>
          <w:sz w:val="28"/>
          <w:szCs w:val="28"/>
        </w:rPr>
        <w:t>、遵守组织纪律，能全程参与</w:t>
      </w:r>
      <w:r w:rsidR="009D070A" w:rsidRPr="00174344">
        <w:rPr>
          <w:rFonts w:ascii="仿宋_GB2312" w:eastAsia="仿宋_GB2312" w:hAnsi="仿宋_GB2312" w:cs="仿宋_GB2312" w:hint="eastAsia"/>
          <w:kern w:val="0"/>
          <w:sz w:val="28"/>
          <w:szCs w:val="28"/>
        </w:rPr>
        <w:t>校级、市级</w:t>
      </w:r>
      <w:r w:rsidR="0080638B" w:rsidRPr="00174344">
        <w:rPr>
          <w:rFonts w:ascii="仿宋_GB2312" w:eastAsia="仿宋_GB2312" w:hAnsi="仿宋_GB2312" w:cs="仿宋_GB2312" w:hint="eastAsia"/>
          <w:kern w:val="0"/>
          <w:sz w:val="28"/>
          <w:szCs w:val="28"/>
        </w:rPr>
        <w:t>培训</w:t>
      </w:r>
      <w:r w:rsidR="009D070A" w:rsidRPr="00174344">
        <w:rPr>
          <w:rFonts w:ascii="仿宋_GB2312" w:eastAsia="仿宋_GB2312" w:hAnsi="仿宋_GB2312" w:cs="仿宋_GB2312" w:hint="eastAsia"/>
          <w:kern w:val="0"/>
          <w:sz w:val="28"/>
          <w:szCs w:val="28"/>
        </w:rPr>
        <w:t>（线上线下结合）</w:t>
      </w:r>
      <w:r w:rsidR="0080638B" w:rsidRPr="00174344">
        <w:rPr>
          <w:rFonts w:ascii="仿宋_GB2312" w:eastAsia="仿宋_GB2312" w:hAnsi="仿宋_GB2312" w:cs="仿宋_GB2312" w:hint="eastAsia"/>
          <w:kern w:val="0"/>
          <w:sz w:val="28"/>
          <w:szCs w:val="28"/>
        </w:rPr>
        <w:t>、实训及上岗服务，遵守相关工作纪律，服从市、校级管理，接受统一安排及岗位分配；</w:t>
      </w:r>
    </w:p>
    <w:p w14:paraId="6DAE49EB" w14:textId="0A974F5F" w:rsidR="0080638B" w:rsidRPr="00174344" w:rsidRDefault="00192FB1"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4</w:t>
      </w:r>
      <w:r w:rsidR="0080638B" w:rsidRPr="00174344">
        <w:rPr>
          <w:rFonts w:ascii="仿宋_GB2312" w:eastAsia="仿宋_GB2312" w:hAnsi="仿宋_GB2312" w:cs="仿宋_GB2312" w:hint="eastAsia"/>
          <w:kern w:val="0"/>
          <w:sz w:val="28"/>
          <w:szCs w:val="28"/>
        </w:rPr>
        <w:t>、有较强的学习能力，学习成绩较好；英语水平较好，能用英语进行简单交流；</w:t>
      </w:r>
      <w:r w:rsidR="006826B8" w:rsidRPr="00174344">
        <w:rPr>
          <w:rFonts w:ascii="仿宋_GB2312" w:eastAsia="仿宋_GB2312" w:hAnsi="仿宋_GB2312" w:cs="仿宋_GB2312"/>
          <w:kern w:val="0"/>
          <w:sz w:val="28"/>
          <w:szCs w:val="28"/>
        </w:rPr>
        <w:t xml:space="preserve"> </w:t>
      </w:r>
    </w:p>
    <w:p w14:paraId="5256BAD9" w14:textId="43C3AB13" w:rsidR="0080638B" w:rsidRPr="00174344" w:rsidRDefault="00192FB1"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5</w:t>
      </w:r>
      <w:r w:rsidR="0080638B" w:rsidRPr="00174344">
        <w:rPr>
          <w:rFonts w:ascii="仿宋_GB2312" w:eastAsia="仿宋_GB2312" w:hAnsi="仿宋_GB2312" w:cs="仿宋_GB2312" w:hint="eastAsia"/>
          <w:kern w:val="0"/>
          <w:sz w:val="28"/>
          <w:szCs w:val="28"/>
        </w:rPr>
        <w:t>、综合素质强，有较好的组织、沟通和协调能力，抗压能力强，能灵活冷静地应对各类突发状况；</w:t>
      </w:r>
    </w:p>
    <w:p w14:paraId="2D809FCF" w14:textId="3AA2CED8"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kern w:val="0"/>
          <w:sz w:val="28"/>
          <w:szCs w:val="28"/>
        </w:rPr>
        <w:t>6</w:t>
      </w:r>
      <w:r w:rsidRPr="00174344">
        <w:rPr>
          <w:rFonts w:ascii="仿宋_GB2312" w:eastAsia="仿宋_GB2312" w:hAnsi="仿宋_GB2312" w:cs="仿宋_GB2312" w:hint="eastAsia"/>
          <w:kern w:val="0"/>
          <w:sz w:val="28"/>
          <w:szCs w:val="28"/>
        </w:rPr>
        <w:t>、</w:t>
      </w:r>
      <w:r w:rsidR="006826B8" w:rsidRPr="006826B8">
        <w:rPr>
          <w:rFonts w:ascii="仿宋_GB2312" w:eastAsia="仿宋_GB2312" w:hAnsi="仿宋_GB2312" w:cs="仿宋_GB2312"/>
          <w:kern w:val="0"/>
          <w:sz w:val="28"/>
          <w:szCs w:val="28"/>
        </w:rPr>
        <w:t>中共党员</w:t>
      </w:r>
      <w:r w:rsidR="006826B8" w:rsidRPr="006826B8">
        <w:rPr>
          <w:rFonts w:ascii="仿宋_GB2312" w:eastAsia="仿宋_GB2312" w:hAnsi="仿宋_GB2312" w:cs="仿宋_GB2312" w:hint="eastAsia"/>
          <w:kern w:val="0"/>
          <w:sz w:val="28"/>
          <w:szCs w:val="28"/>
        </w:rPr>
        <w:t>、入党积极分子、</w:t>
      </w:r>
      <w:r w:rsidR="006826B8" w:rsidRPr="006826B8">
        <w:rPr>
          <w:rFonts w:ascii="仿宋_GB2312" w:eastAsia="仿宋_GB2312" w:hAnsi="仿宋_GB2312" w:cs="仿宋_GB2312"/>
          <w:kern w:val="0"/>
          <w:sz w:val="28"/>
          <w:szCs w:val="28"/>
        </w:rPr>
        <w:t>优秀团员</w:t>
      </w:r>
      <w:r w:rsidR="006826B8" w:rsidRPr="006826B8">
        <w:rPr>
          <w:rFonts w:ascii="仿宋_GB2312" w:eastAsia="仿宋_GB2312" w:hAnsi="仿宋_GB2312" w:cs="仿宋_GB2312" w:hint="eastAsia"/>
          <w:kern w:val="0"/>
          <w:sz w:val="28"/>
          <w:szCs w:val="28"/>
        </w:rPr>
        <w:t>、</w:t>
      </w:r>
      <w:proofErr w:type="gramStart"/>
      <w:r w:rsidR="006826B8" w:rsidRPr="006826B8">
        <w:rPr>
          <w:rFonts w:ascii="仿宋_GB2312" w:eastAsia="仿宋_GB2312" w:hAnsi="仿宋_GB2312" w:cs="仿宋_GB2312"/>
          <w:kern w:val="0"/>
          <w:sz w:val="28"/>
          <w:szCs w:val="28"/>
        </w:rPr>
        <w:t>团学干部</w:t>
      </w:r>
      <w:proofErr w:type="gramEnd"/>
      <w:r w:rsidR="006826B8" w:rsidRPr="006826B8">
        <w:rPr>
          <w:rFonts w:ascii="仿宋_GB2312" w:eastAsia="仿宋_GB2312" w:hAnsi="仿宋_GB2312" w:cs="仿宋_GB2312"/>
          <w:kern w:val="0"/>
          <w:sz w:val="28"/>
          <w:szCs w:val="28"/>
        </w:rPr>
        <w:t>优先</w:t>
      </w:r>
      <w:r w:rsidR="006826B8" w:rsidRPr="006826B8">
        <w:rPr>
          <w:rFonts w:ascii="仿宋_GB2312" w:eastAsia="仿宋_GB2312" w:hAnsi="仿宋_GB2312" w:cs="仿宋_GB2312" w:hint="eastAsia"/>
          <w:kern w:val="0"/>
          <w:sz w:val="28"/>
          <w:szCs w:val="28"/>
        </w:rPr>
        <w:t>，</w:t>
      </w:r>
      <w:r w:rsidR="006826B8" w:rsidRPr="006826B8">
        <w:rPr>
          <w:rFonts w:ascii="仿宋_GB2312" w:eastAsia="仿宋_GB2312" w:hAnsi="仿宋_GB2312" w:cs="仿宋_GB2312"/>
          <w:kern w:val="0"/>
          <w:sz w:val="28"/>
          <w:szCs w:val="28"/>
        </w:rPr>
        <w:t>参与过前</w:t>
      </w:r>
      <w:r w:rsidR="006826B8" w:rsidRPr="006826B8">
        <w:rPr>
          <w:rFonts w:ascii="仿宋_GB2312" w:eastAsia="仿宋_GB2312" w:hAnsi="仿宋_GB2312" w:cs="仿宋_GB2312" w:hint="eastAsia"/>
          <w:kern w:val="0"/>
          <w:sz w:val="28"/>
          <w:szCs w:val="28"/>
        </w:rPr>
        <w:t>三</w:t>
      </w:r>
      <w:r w:rsidR="006826B8" w:rsidRPr="006826B8">
        <w:rPr>
          <w:rFonts w:ascii="仿宋_GB2312" w:eastAsia="仿宋_GB2312" w:hAnsi="仿宋_GB2312" w:cs="仿宋_GB2312"/>
          <w:kern w:val="0"/>
          <w:sz w:val="28"/>
          <w:szCs w:val="28"/>
        </w:rPr>
        <w:t>届的志愿者</w:t>
      </w:r>
      <w:r w:rsidR="006826B8" w:rsidRPr="006826B8">
        <w:rPr>
          <w:rFonts w:ascii="仿宋_GB2312" w:eastAsia="仿宋_GB2312" w:hAnsi="仿宋_GB2312" w:cs="仿宋_GB2312" w:hint="eastAsia"/>
          <w:kern w:val="0"/>
          <w:sz w:val="28"/>
          <w:szCs w:val="28"/>
        </w:rPr>
        <w:t>、</w:t>
      </w:r>
      <w:r w:rsidRPr="00174344">
        <w:rPr>
          <w:rFonts w:ascii="仿宋_GB2312" w:eastAsia="仿宋_GB2312" w:hAnsi="仿宋_GB2312" w:cs="仿宋_GB2312" w:hint="eastAsia"/>
          <w:kern w:val="0"/>
          <w:sz w:val="28"/>
          <w:szCs w:val="28"/>
        </w:rPr>
        <w:t>毕业班学生</w:t>
      </w:r>
      <w:r w:rsidR="00C90686">
        <w:rPr>
          <w:rFonts w:ascii="仿宋_GB2312" w:eastAsia="仿宋_GB2312" w:hAnsi="仿宋_GB2312" w:cs="仿宋_GB2312" w:hint="eastAsia"/>
          <w:kern w:val="0"/>
          <w:sz w:val="28"/>
          <w:szCs w:val="28"/>
        </w:rPr>
        <w:t>、</w:t>
      </w:r>
      <w:r w:rsidR="00A00085" w:rsidRPr="00A00085">
        <w:rPr>
          <w:rFonts w:ascii="仿宋_GB2312" w:eastAsia="仿宋_GB2312" w:hAnsi="仿宋_GB2312" w:cs="仿宋_GB2312" w:hint="eastAsia"/>
          <w:b/>
          <w:bCs/>
          <w:kern w:val="0"/>
          <w:sz w:val="28"/>
          <w:szCs w:val="28"/>
        </w:rPr>
        <w:t>有媒体宣传技能者</w:t>
      </w:r>
      <w:r w:rsidRPr="00174344">
        <w:rPr>
          <w:rFonts w:ascii="仿宋_GB2312" w:eastAsia="仿宋_GB2312" w:hAnsi="仿宋_GB2312" w:cs="仿宋_GB2312" w:hint="eastAsia"/>
          <w:kern w:val="0"/>
          <w:sz w:val="28"/>
          <w:szCs w:val="28"/>
        </w:rPr>
        <w:t>优先。</w:t>
      </w:r>
    </w:p>
    <w:p w14:paraId="1A837789" w14:textId="2EDCE237" w:rsidR="00855AC7" w:rsidRPr="00174344" w:rsidRDefault="00855AC7" w:rsidP="00174344">
      <w:pPr>
        <w:adjustRightInd w:val="0"/>
        <w:snapToGrid w:val="0"/>
        <w:spacing w:line="360" w:lineRule="auto"/>
        <w:ind w:firstLineChars="200" w:firstLine="562"/>
        <w:rPr>
          <w:rFonts w:ascii="仿宋_GB2312" w:eastAsia="仿宋_GB2312" w:hAnsi="仿宋_GB2312" w:cs="仿宋_GB2312"/>
          <w:b/>
          <w:kern w:val="0"/>
          <w:sz w:val="28"/>
          <w:szCs w:val="28"/>
        </w:rPr>
      </w:pPr>
      <w:r w:rsidRPr="00174344">
        <w:rPr>
          <w:rFonts w:ascii="仿宋_GB2312" w:eastAsia="仿宋_GB2312" w:hAnsi="仿宋_GB2312" w:cs="仿宋_GB2312" w:hint="eastAsia"/>
          <w:b/>
          <w:kern w:val="0"/>
          <w:sz w:val="28"/>
          <w:szCs w:val="28"/>
        </w:rPr>
        <w:t>（三）防疫要求</w:t>
      </w:r>
    </w:p>
    <w:p w14:paraId="228CC4F8" w14:textId="0C4F3EC7" w:rsidR="004307D3" w:rsidRPr="004307D3" w:rsidRDefault="009D070A" w:rsidP="004307D3">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w:t>
      </w:r>
      <w:r w:rsidR="00A5584A" w:rsidRPr="005E0D30">
        <w:rPr>
          <w:rFonts w:ascii="仿宋_GB2312" w:eastAsia="仿宋_GB2312" w:hAnsi="仿宋_GB2312" w:cs="仿宋_GB2312" w:hint="eastAsia"/>
          <w:b/>
          <w:bCs/>
          <w:kern w:val="0"/>
          <w:sz w:val="28"/>
          <w:szCs w:val="28"/>
        </w:rPr>
        <w:t>自10月10日起，志愿者开展为期14天自我健康监测和登记报告。</w:t>
      </w:r>
      <w:r w:rsidR="004307D3" w:rsidRPr="004307D3">
        <w:rPr>
          <w:rFonts w:ascii="仿宋_GB2312" w:eastAsia="仿宋_GB2312" w:hAnsi="仿宋_GB2312" w:cs="仿宋_GB2312" w:hint="eastAsia"/>
          <w:kern w:val="0"/>
          <w:sz w:val="28"/>
          <w:szCs w:val="28"/>
        </w:rPr>
        <w:t>志愿者上岗期间，继续做好每日健康状况监测和报告，一旦出现异常及时报告志愿者防疫小组。</w:t>
      </w:r>
      <w:r w:rsidR="00A5584A" w:rsidRPr="00174344">
        <w:rPr>
          <w:rFonts w:ascii="仿宋_GB2312" w:eastAsia="仿宋_GB2312" w:hAnsi="仿宋_GB2312" w:cs="仿宋_GB2312" w:hint="eastAsia"/>
          <w:kern w:val="0"/>
          <w:sz w:val="28"/>
          <w:szCs w:val="28"/>
        </w:rPr>
        <w:t>非必要不得离沪。</w:t>
      </w:r>
      <w:r w:rsidR="004307D3" w:rsidRPr="004307D3">
        <w:rPr>
          <w:rFonts w:ascii="仿宋_GB2312" w:eastAsia="仿宋_GB2312" w:hAnsi="仿宋_GB2312" w:cs="仿宋_GB2312" w:hint="eastAsia"/>
          <w:kern w:val="0"/>
          <w:sz w:val="28"/>
          <w:szCs w:val="28"/>
        </w:rPr>
        <w:t>未接触过来自高中风险等级地区的相关人员；两周内没有发烧、咳嗽等呼吸道症状的人员；完成新冠病毒疫苗全程接种。</w:t>
      </w:r>
    </w:p>
    <w:p w14:paraId="57281FEC" w14:textId="5233882B" w:rsidR="001C4FEE" w:rsidRPr="004307D3" w:rsidRDefault="009D070A" w:rsidP="001C4FEE">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2、志愿者及所有将进入展会警戒区内相关工作人员落实“学校-工作地”的相对闭环管理。</w:t>
      </w:r>
      <w:r w:rsidR="004307D3" w:rsidRPr="004307D3">
        <w:rPr>
          <w:rFonts w:ascii="仿宋_GB2312" w:eastAsia="仿宋_GB2312" w:hAnsi="仿宋_GB2312" w:cs="仿宋_GB2312" w:hint="eastAsia"/>
          <w:kern w:val="0"/>
          <w:sz w:val="28"/>
          <w:szCs w:val="28"/>
        </w:rPr>
        <w:t>实施“全程闭环管理、全链条可追溯、全员疫苗接种、全量核酸检测、全部查验准入、全面环境清消”措施，将志愿者群体</w:t>
      </w:r>
      <w:proofErr w:type="gramStart"/>
      <w:r w:rsidR="004307D3" w:rsidRPr="004307D3">
        <w:rPr>
          <w:rFonts w:ascii="仿宋_GB2312" w:eastAsia="仿宋_GB2312" w:hAnsi="仿宋_GB2312" w:cs="仿宋_GB2312" w:hint="eastAsia"/>
          <w:kern w:val="0"/>
          <w:sz w:val="28"/>
          <w:szCs w:val="28"/>
        </w:rPr>
        <w:t>内风险</w:t>
      </w:r>
      <w:proofErr w:type="gramEnd"/>
      <w:r w:rsidR="004307D3" w:rsidRPr="004307D3">
        <w:rPr>
          <w:rFonts w:ascii="仿宋_GB2312" w:eastAsia="仿宋_GB2312" w:hAnsi="仿宋_GB2312" w:cs="仿宋_GB2312" w:hint="eastAsia"/>
          <w:kern w:val="0"/>
          <w:sz w:val="28"/>
          <w:szCs w:val="28"/>
        </w:rPr>
        <w:t>控制在最低</w:t>
      </w:r>
      <w:r w:rsidR="004307D3">
        <w:rPr>
          <w:rFonts w:ascii="仿宋_GB2312" w:eastAsia="仿宋_GB2312" w:hAnsi="仿宋_GB2312" w:cs="仿宋_GB2312" w:hint="eastAsia"/>
          <w:kern w:val="0"/>
          <w:sz w:val="28"/>
          <w:szCs w:val="28"/>
        </w:rPr>
        <w:t>。</w:t>
      </w:r>
      <w:r w:rsidR="001C4FEE" w:rsidRPr="004307D3">
        <w:rPr>
          <w:rFonts w:ascii="仿宋_GB2312" w:eastAsia="仿宋_GB2312" w:hAnsi="仿宋_GB2312" w:cs="仿宋_GB2312"/>
          <w:kern w:val="0"/>
          <w:sz w:val="28"/>
          <w:szCs w:val="28"/>
        </w:rPr>
        <w:t>实行</w:t>
      </w:r>
      <w:r w:rsidR="001C4FEE" w:rsidRPr="004307D3">
        <w:rPr>
          <w:rFonts w:ascii="仿宋_GB2312" w:eastAsia="仿宋_GB2312" w:hAnsi="仿宋_GB2312" w:cs="仿宋_GB2312" w:hint="eastAsia"/>
          <w:b/>
          <w:bCs/>
          <w:kern w:val="0"/>
          <w:sz w:val="28"/>
          <w:szCs w:val="28"/>
        </w:rPr>
        <w:t>上岗期间实行统一集中住宿、</w:t>
      </w:r>
      <w:r w:rsidR="001C4FEE" w:rsidRPr="004307D3">
        <w:rPr>
          <w:rFonts w:ascii="仿宋_GB2312" w:eastAsia="仿宋_GB2312" w:hAnsi="仿宋_GB2312" w:cs="仿宋_GB2312" w:hint="eastAsia"/>
          <w:b/>
          <w:bCs/>
          <w:kern w:val="0"/>
          <w:sz w:val="28"/>
          <w:szCs w:val="28"/>
        </w:rPr>
        <w:lastRenderedPageBreak/>
        <w:t>集中出行安排</w:t>
      </w:r>
      <w:r w:rsidR="001C4FEE" w:rsidRPr="004307D3">
        <w:rPr>
          <w:rFonts w:ascii="仿宋_GB2312" w:eastAsia="仿宋_GB2312" w:hAnsi="仿宋_GB2312" w:cs="仿宋_GB2312" w:hint="eastAsia"/>
          <w:kern w:val="0"/>
          <w:sz w:val="28"/>
          <w:szCs w:val="28"/>
        </w:rPr>
        <w:t>，</w:t>
      </w:r>
      <w:r w:rsidR="001C4FEE" w:rsidRPr="004307D3">
        <w:rPr>
          <w:rFonts w:ascii="仿宋_GB2312" w:eastAsia="仿宋_GB2312" w:hAnsi="仿宋_GB2312" w:cs="仿宋_GB2312"/>
          <w:kern w:val="0"/>
          <w:sz w:val="28"/>
          <w:szCs w:val="28"/>
        </w:rPr>
        <w:t>每日上下岗定时定点进行体温测量</w:t>
      </w:r>
      <w:r w:rsidR="001C4FEE">
        <w:rPr>
          <w:rFonts w:ascii="仿宋_GB2312" w:eastAsia="仿宋_GB2312" w:hAnsi="仿宋_GB2312" w:cs="仿宋_GB2312" w:hint="eastAsia"/>
          <w:kern w:val="0"/>
          <w:sz w:val="28"/>
          <w:szCs w:val="28"/>
        </w:rPr>
        <w:t>，</w:t>
      </w:r>
      <w:r w:rsidR="001C4FEE" w:rsidRPr="004307D3">
        <w:rPr>
          <w:rFonts w:ascii="仿宋_GB2312" w:eastAsia="仿宋_GB2312" w:hAnsi="仿宋_GB2312" w:cs="仿宋_GB2312" w:hint="eastAsia"/>
          <w:kern w:val="0"/>
          <w:sz w:val="28"/>
          <w:szCs w:val="28"/>
        </w:rPr>
        <w:t>无必要原因不得外出，</w:t>
      </w:r>
      <w:proofErr w:type="gramStart"/>
      <w:r w:rsidR="001C4FEE" w:rsidRPr="004307D3">
        <w:rPr>
          <w:rFonts w:ascii="仿宋_GB2312" w:eastAsia="仿宋_GB2312" w:hAnsi="仿宋_GB2312" w:cs="仿宋_GB2312" w:hint="eastAsia"/>
          <w:kern w:val="0"/>
          <w:sz w:val="28"/>
          <w:szCs w:val="28"/>
        </w:rPr>
        <w:t>服务进博会</w:t>
      </w:r>
      <w:proofErr w:type="gramEnd"/>
      <w:r w:rsidR="001C4FEE" w:rsidRPr="004307D3">
        <w:rPr>
          <w:rFonts w:ascii="仿宋_GB2312" w:eastAsia="仿宋_GB2312" w:hAnsi="仿宋_GB2312" w:cs="仿宋_GB2312" w:hint="eastAsia"/>
          <w:kern w:val="0"/>
          <w:sz w:val="28"/>
          <w:szCs w:val="28"/>
        </w:rPr>
        <w:t>期间禁止参加人员聚集性活动。</w:t>
      </w:r>
    </w:p>
    <w:p w14:paraId="6D704489" w14:textId="1DFBB8EF" w:rsidR="009D070A" w:rsidRPr="00174344" w:rsidRDefault="009D070A" w:rsidP="004307D3">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所有志愿者及相关人员入馆前进行核酸检测</w:t>
      </w:r>
      <w:r w:rsidR="005278D6" w:rsidRPr="00174344">
        <w:rPr>
          <w:rFonts w:ascii="仿宋_GB2312" w:eastAsia="仿宋_GB2312" w:hAnsi="仿宋_GB2312" w:cs="仿宋_GB2312" w:hint="eastAsia"/>
          <w:kern w:val="0"/>
          <w:sz w:val="28"/>
          <w:szCs w:val="28"/>
        </w:rPr>
        <w:t>（具体安排待市志愿者</w:t>
      </w:r>
      <w:r w:rsidR="00A5584A" w:rsidRPr="00174344">
        <w:rPr>
          <w:rFonts w:ascii="仿宋_GB2312" w:eastAsia="仿宋_GB2312" w:hAnsi="仿宋_GB2312" w:cs="仿宋_GB2312" w:hint="eastAsia"/>
          <w:kern w:val="0"/>
          <w:sz w:val="28"/>
          <w:szCs w:val="28"/>
        </w:rPr>
        <w:t>组</w:t>
      </w:r>
      <w:r w:rsidR="005278D6" w:rsidRPr="00174344">
        <w:rPr>
          <w:rFonts w:ascii="仿宋_GB2312" w:eastAsia="仿宋_GB2312" w:hAnsi="仿宋_GB2312" w:cs="仿宋_GB2312" w:hint="eastAsia"/>
          <w:kern w:val="0"/>
          <w:sz w:val="28"/>
          <w:szCs w:val="28"/>
        </w:rPr>
        <w:t>统一通知）</w:t>
      </w:r>
      <w:r w:rsidRPr="00174344">
        <w:rPr>
          <w:rFonts w:ascii="仿宋_GB2312" w:eastAsia="仿宋_GB2312" w:hAnsi="仿宋_GB2312" w:cs="仿宋_GB2312" w:hint="eastAsia"/>
          <w:kern w:val="0"/>
          <w:sz w:val="28"/>
          <w:szCs w:val="28"/>
        </w:rPr>
        <w:t>，</w:t>
      </w:r>
      <w:r w:rsidR="006826B8" w:rsidRPr="004307D3">
        <w:rPr>
          <w:rFonts w:ascii="仿宋_GB2312" w:eastAsia="仿宋_GB2312" w:hAnsi="仿宋_GB2312" w:cs="仿宋_GB2312" w:hint="eastAsia"/>
          <w:kern w:val="0"/>
          <w:sz w:val="28"/>
          <w:szCs w:val="28"/>
        </w:rPr>
        <w:t>原则上在进入警戒区2周前需完成新冠病毒疫苗全程接种并实施全员核酸检测，</w:t>
      </w:r>
      <w:r w:rsidRPr="00174344">
        <w:rPr>
          <w:rFonts w:ascii="仿宋_GB2312" w:eastAsia="仿宋_GB2312" w:hAnsi="仿宋_GB2312" w:cs="仿宋_GB2312" w:hint="eastAsia"/>
          <w:kern w:val="0"/>
          <w:sz w:val="28"/>
          <w:szCs w:val="28"/>
        </w:rPr>
        <w:t>一旦出现异常，及时报告志愿者防疫小组，不得再上岗开展工作。</w:t>
      </w:r>
    </w:p>
    <w:p w14:paraId="3A7F8DCF" w14:textId="585C9983" w:rsidR="0080638B"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二、工作时间</w:t>
      </w:r>
    </w:p>
    <w:p w14:paraId="47DE7A3F" w14:textId="00D938F5"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根据目前的志愿者上岗要求</w:t>
      </w:r>
      <w:r w:rsidR="006826B8">
        <w:rPr>
          <w:rFonts w:ascii="仿宋_GB2312" w:eastAsia="仿宋_GB2312" w:hAnsi="仿宋_GB2312" w:cs="仿宋_GB2312" w:hint="eastAsia"/>
          <w:kern w:val="0"/>
          <w:sz w:val="28"/>
          <w:szCs w:val="28"/>
        </w:rPr>
        <w:t>并结合</w:t>
      </w:r>
      <w:proofErr w:type="gramStart"/>
      <w:r w:rsidR="006826B8">
        <w:rPr>
          <w:rFonts w:ascii="仿宋_GB2312" w:eastAsia="仿宋_GB2312" w:hAnsi="仿宋_GB2312" w:cs="仿宋_GB2312" w:hint="eastAsia"/>
          <w:kern w:val="0"/>
          <w:sz w:val="28"/>
          <w:szCs w:val="28"/>
        </w:rPr>
        <w:t>往届进博会</w:t>
      </w:r>
      <w:proofErr w:type="gramEnd"/>
      <w:r w:rsidR="006826B8">
        <w:rPr>
          <w:rFonts w:ascii="仿宋_GB2312" w:eastAsia="仿宋_GB2312" w:hAnsi="仿宋_GB2312" w:cs="仿宋_GB2312" w:hint="eastAsia"/>
          <w:kern w:val="0"/>
          <w:sz w:val="28"/>
          <w:szCs w:val="28"/>
        </w:rPr>
        <w:t>工作经验，志愿者</w:t>
      </w:r>
      <w:r w:rsidRPr="005E0D30">
        <w:rPr>
          <w:rFonts w:ascii="仿宋_GB2312" w:eastAsia="仿宋_GB2312" w:hAnsi="仿宋_GB2312" w:cs="仿宋_GB2312" w:hint="eastAsia"/>
          <w:b/>
          <w:bCs/>
          <w:kern w:val="0"/>
          <w:sz w:val="28"/>
          <w:szCs w:val="28"/>
        </w:rPr>
        <w:t>上岗时间大致为</w:t>
      </w:r>
      <w:r w:rsidR="006826B8" w:rsidRPr="005E0D30">
        <w:rPr>
          <w:rFonts w:ascii="仿宋_GB2312" w:eastAsia="仿宋_GB2312" w:hAnsi="仿宋_GB2312" w:cs="仿宋_GB2312" w:hint="eastAsia"/>
          <w:b/>
          <w:bCs/>
          <w:kern w:val="0"/>
          <w:sz w:val="28"/>
          <w:szCs w:val="28"/>
        </w:rPr>
        <w:t>2021</w:t>
      </w:r>
      <w:r w:rsidRPr="005E0D30">
        <w:rPr>
          <w:rFonts w:ascii="仿宋_GB2312" w:eastAsia="仿宋_GB2312" w:hAnsi="仿宋_GB2312" w:cs="仿宋_GB2312" w:hint="eastAsia"/>
          <w:b/>
          <w:bCs/>
          <w:kern w:val="0"/>
          <w:sz w:val="28"/>
          <w:szCs w:val="28"/>
        </w:rPr>
        <w:t>年10月中</w:t>
      </w:r>
      <w:r w:rsidR="009C4C2A" w:rsidRPr="005E0D30">
        <w:rPr>
          <w:rFonts w:ascii="仿宋_GB2312" w:eastAsia="仿宋_GB2312" w:hAnsi="仿宋_GB2312" w:cs="仿宋_GB2312" w:hint="eastAsia"/>
          <w:b/>
          <w:bCs/>
          <w:kern w:val="0"/>
          <w:sz w:val="28"/>
          <w:szCs w:val="28"/>
        </w:rPr>
        <w:t>下</w:t>
      </w:r>
      <w:r w:rsidRPr="005E0D30">
        <w:rPr>
          <w:rFonts w:ascii="仿宋_GB2312" w:eastAsia="仿宋_GB2312" w:hAnsi="仿宋_GB2312" w:cs="仿宋_GB2312" w:hint="eastAsia"/>
          <w:b/>
          <w:bCs/>
          <w:kern w:val="0"/>
          <w:sz w:val="28"/>
          <w:szCs w:val="28"/>
        </w:rPr>
        <w:t>旬至11月中旬</w:t>
      </w:r>
      <w:r w:rsidRPr="00174344">
        <w:rPr>
          <w:rFonts w:ascii="仿宋_GB2312" w:eastAsia="仿宋_GB2312" w:hAnsi="仿宋_GB2312" w:cs="仿宋_GB2312" w:hint="eastAsia"/>
          <w:kern w:val="0"/>
          <w:sz w:val="28"/>
          <w:szCs w:val="28"/>
        </w:rPr>
        <w:t>（具体上岗时间将根据需求动态发布）。</w:t>
      </w:r>
    </w:p>
    <w:p w14:paraId="3D049F0D" w14:textId="77777777" w:rsidR="0080638B"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三、相关待遇</w:t>
      </w:r>
    </w:p>
    <w:p w14:paraId="7556793B" w14:textId="2D4E5D00"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1、提供志愿服务相关培训</w:t>
      </w:r>
      <w:r w:rsidR="009D070A" w:rsidRPr="00174344">
        <w:rPr>
          <w:rFonts w:ascii="仿宋_GB2312" w:eastAsia="仿宋_GB2312" w:hAnsi="仿宋_GB2312" w:cs="仿宋_GB2312" w:hint="eastAsia"/>
          <w:kern w:val="0"/>
          <w:sz w:val="28"/>
          <w:szCs w:val="28"/>
        </w:rPr>
        <w:t>（线上线下结合）</w:t>
      </w:r>
      <w:r w:rsidRPr="00174344">
        <w:rPr>
          <w:rFonts w:ascii="仿宋_GB2312" w:eastAsia="仿宋_GB2312" w:hAnsi="仿宋_GB2312" w:cs="仿宋_GB2312" w:hint="eastAsia"/>
          <w:kern w:val="0"/>
          <w:sz w:val="28"/>
          <w:szCs w:val="28"/>
        </w:rPr>
        <w:t>、服务期间的校内课程按公假处理，课程内容疑惑可在相关教师坐班答疑时间</w:t>
      </w:r>
      <w:proofErr w:type="gramStart"/>
      <w:r w:rsidRPr="00174344">
        <w:rPr>
          <w:rFonts w:ascii="仿宋_GB2312" w:eastAsia="仿宋_GB2312" w:hAnsi="仿宋_GB2312" w:cs="仿宋_GB2312" w:hint="eastAsia"/>
          <w:kern w:val="0"/>
          <w:sz w:val="28"/>
          <w:szCs w:val="28"/>
        </w:rPr>
        <w:t>段予以</w:t>
      </w:r>
      <w:proofErr w:type="gramEnd"/>
      <w:r w:rsidRPr="00174344">
        <w:rPr>
          <w:rFonts w:ascii="仿宋_GB2312" w:eastAsia="仿宋_GB2312" w:hAnsi="仿宋_GB2312" w:cs="仿宋_GB2312" w:hint="eastAsia"/>
          <w:kern w:val="0"/>
          <w:sz w:val="28"/>
          <w:szCs w:val="28"/>
        </w:rPr>
        <w:t>解答，具体安排与教务处沟通后另行通知；</w:t>
      </w:r>
    </w:p>
    <w:p w14:paraId="1175BF87" w14:textId="4FEE235F"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2、提供工作期间餐饮</w:t>
      </w:r>
      <w:r w:rsidR="009D070A" w:rsidRPr="00174344">
        <w:rPr>
          <w:rFonts w:ascii="仿宋_GB2312" w:eastAsia="仿宋_GB2312" w:hAnsi="仿宋_GB2312" w:cs="仿宋_GB2312" w:hint="eastAsia"/>
          <w:kern w:val="0"/>
          <w:sz w:val="28"/>
          <w:szCs w:val="28"/>
        </w:rPr>
        <w:t>、交通等保障</w:t>
      </w:r>
      <w:r w:rsidRPr="00174344">
        <w:rPr>
          <w:rFonts w:ascii="仿宋_GB2312" w:eastAsia="仿宋_GB2312" w:hAnsi="仿宋_GB2312" w:cs="仿宋_GB2312" w:hint="eastAsia"/>
          <w:kern w:val="0"/>
          <w:sz w:val="28"/>
          <w:szCs w:val="28"/>
        </w:rPr>
        <w:t>；</w:t>
      </w:r>
    </w:p>
    <w:p w14:paraId="6D415184" w14:textId="428CB7B3"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3、提供官方工作证件、服装</w:t>
      </w:r>
      <w:r w:rsidR="009C4C2A" w:rsidRPr="00174344">
        <w:rPr>
          <w:rFonts w:ascii="仿宋_GB2312" w:eastAsia="仿宋_GB2312" w:hAnsi="仿宋_GB2312" w:cs="仿宋_GB2312" w:hint="eastAsia"/>
          <w:kern w:val="0"/>
          <w:sz w:val="28"/>
          <w:szCs w:val="28"/>
        </w:rPr>
        <w:t>、口罩</w:t>
      </w:r>
      <w:r w:rsidRPr="00174344">
        <w:rPr>
          <w:rFonts w:ascii="仿宋_GB2312" w:eastAsia="仿宋_GB2312" w:hAnsi="仿宋_GB2312" w:cs="仿宋_GB2312" w:hint="eastAsia"/>
          <w:kern w:val="0"/>
          <w:sz w:val="28"/>
          <w:szCs w:val="28"/>
        </w:rPr>
        <w:t>等必要装备</w:t>
      </w:r>
      <w:r w:rsidR="009C4C2A" w:rsidRPr="00174344">
        <w:rPr>
          <w:rFonts w:ascii="仿宋_GB2312" w:eastAsia="仿宋_GB2312" w:hAnsi="仿宋_GB2312" w:cs="仿宋_GB2312" w:hint="eastAsia"/>
          <w:kern w:val="0"/>
          <w:sz w:val="28"/>
          <w:szCs w:val="28"/>
        </w:rPr>
        <w:t>及防疫用品</w:t>
      </w:r>
      <w:r w:rsidRPr="00174344">
        <w:rPr>
          <w:rFonts w:ascii="仿宋_GB2312" w:eastAsia="仿宋_GB2312" w:hAnsi="仿宋_GB2312" w:cs="仿宋_GB2312" w:hint="eastAsia"/>
          <w:kern w:val="0"/>
          <w:sz w:val="28"/>
          <w:szCs w:val="28"/>
        </w:rPr>
        <w:t xml:space="preserve">； </w:t>
      </w:r>
    </w:p>
    <w:p w14:paraId="7DE12CFC" w14:textId="77777777"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4、购买人身意外保险；</w:t>
      </w:r>
    </w:p>
    <w:p w14:paraId="4287BF73" w14:textId="77777777"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5、按照要求完成服务的，提供志愿服务证书；表现优异的，将有机会参与优秀志愿者评选；储备志愿者将视实际工作情况而定。</w:t>
      </w:r>
    </w:p>
    <w:p w14:paraId="6CC87B03" w14:textId="77777777" w:rsidR="0080638B"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四、名额分配</w:t>
      </w:r>
    </w:p>
    <w:p w14:paraId="622412EE" w14:textId="14020772"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1、曾</w:t>
      </w:r>
      <w:proofErr w:type="gramStart"/>
      <w:r w:rsidRPr="00174344">
        <w:rPr>
          <w:rFonts w:ascii="仿宋_GB2312" w:eastAsia="仿宋_GB2312" w:hAnsi="仿宋_GB2312" w:cs="仿宋_GB2312" w:hint="eastAsia"/>
          <w:kern w:val="0"/>
          <w:sz w:val="28"/>
          <w:szCs w:val="28"/>
        </w:rPr>
        <w:t>参与进博会</w:t>
      </w:r>
      <w:proofErr w:type="gramEnd"/>
      <w:r w:rsidR="009C4C2A" w:rsidRPr="00174344">
        <w:rPr>
          <w:rFonts w:ascii="仿宋_GB2312" w:eastAsia="仿宋_GB2312" w:hAnsi="仿宋_GB2312" w:cs="仿宋_GB2312" w:hint="eastAsia"/>
          <w:kern w:val="0"/>
          <w:sz w:val="28"/>
          <w:szCs w:val="28"/>
        </w:rPr>
        <w:t>的</w:t>
      </w:r>
      <w:r w:rsidR="00855AC7" w:rsidRPr="00174344">
        <w:rPr>
          <w:rFonts w:ascii="仿宋_GB2312" w:eastAsia="仿宋_GB2312" w:hAnsi="仿宋_GB2312" w:cs="仿宋_GB2312" w:hint="eastAsia"/>
          <w:kern w:val="0"/>
          <w:sz w:val="28"/>
          <w:szCs w:val="28"/>
        </w:rPr>
        <w:t>老</w:t>
      </w:r>
      <w:r w:rsidRPr="00174344">
        <w:rPr>
          <w:rFonts w:ascii="仿宋_GB2312" w:eastAsia="仿宋_GB2312" w:hAnsi="仿宋_GB2312" w:cs="仿宋_GB2312" w:hint="eastAsia"/>
          <w:kern w:val="0"/>
          <w:sz w:val="28"/>
          <w:szCs w:val="28"/>
        </w:rPr>
        <w:t>志愿者</w:t>
      </w:r>
      <w:r w:rsidR="009C4C2A" w:rsidRPr="00174344">
        <w:rPr>
          <w:rFonts w:ascii="仿宋_GB2312" w:eastAsia="仿宋_GB2312" w:hAnsi="仿宋_GB2312" w:cs="仿宋_GB2312"/>
          <w:kern w:val="0"/>
          <w:sz w:val="28"/>
          <w:szCs w:val="28"/>
        </w:rPr>
        <w:t>2</w:t>
      </w:r>
      <w:r w:rsidR="006826B8">
        <w:rPr>
          <w:rFonts w:ascii="仿宋_GB2312" w:eastAsia="仿宋_GB2312" w:hAnsi="仿宋_GB2312" w:cs="仿宋_GB2312"/>
          <w:kern w:val="0"/>
          <w:sz w:val="28"/>
          <w:szCs w:val="28"/>
        </w:rPr>
        <w:t>5</w:t>
      </w:r>
      <w:r w:rsidRPr="00174344">
        <w:rPr>
          <w:rFonts w:ascii="仿宋_GB2312" w:eastAsia="仿宋_GB2312" w:hAnsi="仿宋_GB2312" w:cs="仿宋_GB2312" w:hint="eastAsia"/>
          <w:kern w:val="0"/>
          <w:sz w:val="28"/>
          <w:szCs w:val="28"/>
        </w:rPr>
        <w:t>名（由校团委负责招募选拔）；</w:t>
      </w:r>
    </w:p>
    <w:p w14:paraId="1CF72395" w14:textId="64B96286" w:rsidR="0080638B" w:rsidRPr="00174344" w:rsidRDefault="0080638B" w:rsidP="00174344">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 xml:space="preserve">2、 </w:t>
      </w:r>
      <w:proofErr w:type="gramStart"/>
      <w:r w:rsidRPr="00174344">
        <w:rPr>
          <w:rFonts w:ascii="仿宋_GB2312" w:eastAsia="仿宋_GB2312" w:hAnsi="仿宋_GB2312" w:cs="仿宋_GB2312" w:hint="eastAsia"/>
          <w:kern w:val="0"/>
          <w:sz w:val="28"/>
          <w:szCs w:val="28"/>
        </w:rPr>
        <w:t>第</w:t>
      </w:r>
      <w:r w:rsidR="00855AC7" w:rsidRPr="00174344">
        <w:rPr>
          <w:rFonts w:ascii="仿宋_GB2312" w:eastAsia="仿宋_GB2312" w:hAnsi="仿宋_GB2312" w:cs="仿宋_GB2312" w:hint="eastAsia"/>
          <w:kern w:val="0"/>
          <w:sz w:val="28"/>
          <w:szCs w:val="28"/>
        </w:rPr>
        <w:t>三</w:t>
      </w:r>
      <w:r w:rsidRPr="00174344">
        <w:rPr>
          <w:rFonts w:ascii="仿宋_GB2312" w:eastAsia="仿宋_GB2312" w:hAnsi="仿宋_GB2312" w:cs="仿宋_GB2312" w:hint="eastAsia"/>
          <w:kern w:val="0"/>
          <w:sz w:val="28"/>
          <w:szCs w:val="28"/>
        </w:rPr>
        <w:t>届进博会</w:t>
      </w:r>
      <w:proofErr w:type="gramEnd"/>
      <w:r w:rsidRPr="00174344">
        <w:rPr>
          <w:rFonts w:ascii="仿宋_GB2312" w:eastAsia="仿宋_GB2312" w:hAnsi="仿宋_GB2312" w:cs="仿宋_GB2312" w:hint="eastAsia"/>
          <w:kern w:val="0"/>
          <w:sz w:val="28"/>
          <w:szCs w:val="28"/>
        </w:rPr>
        <w:t>新招募志愿者</w:t>
      </w:r>
      <w:r w:rsidR="009C4C2A" w:rsidRPr="00174344">
        <w:rPr>
          <w:rFonts w:ascii="仿宋_GB2312" w:eastAsia="仿宋_GB2312" w:hAnsi="仿宋_GB2312" w:cs="仿宋_GB2312"/>
          <w:kern w:val="0"/>
          <w:sz w:val="28"/>
          <w:szCs w:val="28"/>
        </w:rPr>
        <w:t>90</w:t>
      </w:r>
      <w:r w:rsidRPr="00174344">
        <w:rPr>
          <w:rFonts w:ascii="仿宋_GB2312" w:eastAsia="仿宋_GB2312" w:hAnsi="仿宋_GB2312" w:cs="仿宋_GB2312" w:hint="eastAsia"/>
          <w:kern w:val="0"/>
          <w:sz w:val="28"/>
          <w:szCs w:val="28"/>
        </w:rPr>
        <w:t>名（由各二级学院择优推荐）</w:t>
      </w:r>
    </w:p>
    <w:tbl>
      <w:tblPr>
        <w:tblW w:w="83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1984"/>
        <w:gridCol w:w="1985"/>
        <w:gridCol w:w="1984"/>
      </w:tblGrid>
      <w:tr w:rsidR="0080638B" w:rsidRPr="00363036" w14:paraId="26C85CC7" w14:textId="77777777" w:rsidTr="009D070A">
        <w:trPr>
          <w:trHeight w:val="766"/>
        </w:trPr>
        <w:tc>
          <w:tcPr>
            <w:tcW w:w="2439" w:type="dxa"/>
            <w:vAlign w:val="center"/>
          </w:tcPr>
          <w:p w14:paraId="501CCCEA"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学院名称</w:t>
            </w:r>
          </w:p>
        </w:tc>
        <w:tc>
          <w:tcPr>
            <w:tcW w:w="1984" w:type="dxa"/>
            <w:vAlign w:val="center"/>
          </w:tcPr>
          <w:p w14:paraId="7BEE1947" w14:textId="77777777" w:rsidR="0080638B"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推荐志愿者人数</w:t>
            </w:r>
          </w:p>
          <w:p w14:paraId="784CA4B0"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（含储备）</w:t>
            </w:r>
          </w:p>
        </w:tc>
        <w:tc>
          <w:tcPr>
            <w:tcW w:w="1985" w:type="dxa"/>
            <w:vAlign w:val="center"/>
          </w:tcPr>
          <w:p w14:paraId="2F56E35B"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学院名称</w:t>
            </w:r>
          </w:p>
        </w:tc>
        <w:tc>
          <w:tcPr>
            <w:tcW w:w="1984" w:type="dxa"/>
            <w:vAlign w:val="center"/>
          </w:tcPr>
          <w:p w14:paraId="335CF7CC" w14:textId="77777777" w:rsidR="0080638B"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推荐志愿者人数</w:t>
            </w:r>
          </w:p>
          <w:p w14:paraId="109B0981"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（含储备）</w:t>
            </w:r>
          </w:p>
        </w:tc>
      </w:tr>
      <w:tr w:rsidR="0080638B" w:rsidRPr="0097330B" w14:paraId="3649B32A" w14:textId="77777777" w:rsidTr="009D070A">
        <w:trPr>
          <w:trHeight w:val="567"/>
        </w:trPr>
        <w:tc>
          <w:tcPr>
            <w:tcW w:w="2439" w:type="dxa"/>
            <w:vAlign w:val="center"/>
          </w:tcPr>
          <w:p w14:paraId="6F9BF9A2"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会计学院</w:t>
            </w:r>
          </w:p>
        </w:tc>
        <w:tc>
          <w:tcPr>
            <w:tcW w:w="1984" w:type="dxa"/>
            <w:vAlign w:val="center"/>
          </w:tcPr>
          <w:p w14:paraId="4DC4B6A9" w14:textId="282B24C1"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20</w:t>
            </w:r>
          </w:p>
        </w:tc>
        <w:tc>
          <w:tcPr>
            <w:tcW w:w="1985" w:type="dxa"/>
            <w:vAlign w:val="center"/>
          </w:tcPr>
          <w:p w14:paraId="0EA04026"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金融学院</w:t>
            </w:r>
          </w:p>
        </w:tc>
        <w:tc>
          <w:tcPr>
            <w:tcW w:w="1984" w:type="dxa"/>
            <w:vAlign w:val="center"/>
          </w:tcPr>
          <w:p w14:paraId="34C9A19C" w14:textId="2B2C12B1" w:rsidR="0080638B" w:rsidRPr="00DB7523" w:rsidRDefault="00363036" w:rsidP="00363036">
            <w:pPr>
              <w:spacing w:line="360" w:lineRule="auto"/>
              <w:jc w:val="center"/>
              <w:rPr>
                <w:rFonts w:ascii="仿宋" w:eastAsia="仿宋" w:hAnsi="仿宋" w:cs="仿宋_GB2312"/>
                <w:sz w:val="24"/>
              </w:rPr>
            </w:pPr>
            <w:r>
              <w:rPr>
                <w:rFonts w:ascii="仿宋" w:eastAsia="仿宋" w:hAnsi="仿宋" w:cs="仿宋_GB2312"/>
                <w:sz w:val="24"/>
              </w:rPr>
              <w:t>20</w:t>
            </w:r>
          </w:p>
        </w:tc>
      </w:tr>
      <w:tr w:rsidR="0080638B" w:rsidRPr="0097330B" w14:paraId="593DE4B5" w14:textId="77777777" w:rsidTr="009D070A">
        <w:trPr>
          <w:trHeight w:val="567"/>
        </w:trPr>
        <w:tc>
          <w:tcPr>
            <w:tcW w:w="2439" w:type="dxa"/>
            <w:vAlign w:val="center"/>
          </w:tcPr>
          <w:p w14:paraId="446B35C3"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lastRenderedPageBreak/>
              <w:t>工商管理学院</w:t>
            </w:r>
          </w:p>
        </w:tc>
        <w:tc>
          <w:tcPr>
            <w:tcW w:w="1984" w:type="dxa"/>
            <w:vAlign w:val="center"/>
          </w:tcPr>
          <w:p w14:paraId="5FFA5C12" w14:textId="56659C1F"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10</w:t>
            </w:r>
          </w:p>
        </w:tc>
        <w:tc>
          <w:tcPr>
            <w:tcW w:w="1985" w:type="dxa"/>
            <w:vAlign w:val="center"/>
          </w:tcPr>
          <w:p w14:paraId="22AAFD67"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国际经贸学院</w:t>
            </w:r>
          </w:p>
        </w:tc>
        <w:tc>
          <w:tcPr>
            <w:tcW w:w="1984" w:type="dxa"/>
            <w:vAlign w:val="center"/>
          </w:tcPr>
          <w:p w14:paraId="14C80A40" w14:textId="41EE5C05"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10</w:t>
            </w:r>
          </w:p>
        </w:tc>
      </w:tr>
      <w:tr w:rsidR="0080638B" w:rsidRPr="0097330B" w14:paraId="5336BE36" w14:textId="77777777" w:rsidTr="009D070A">
        <w:trPr>
          <w:trHeight w:val="567"/>
        </w:trPr>
        <w:tc>
          <w:tcPr>
            <w:tcW w:w="2439" w:type="dxa"/>
            <w:vAlign w:val="center"/>
          </w:tcPr>
          <w:p w14:paraId="367BDB15"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财税与公共管理学院</w:t>
            </w:r>
          </w:p>
        </w:tc>
        <w:tc>
          <w:tcPr>
            <w:tcW w:w="1984" w:type="dxa"/>
            <w:vAlign w:val="center"/>
          </w:tcPr>
          <w:p w14:paraId="48907A9D" w14:textId="50489CD9"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5</w:t>
            </w:r>
          </w:p>
        </w:tc>
        <w:tc>
          <w:tcPr>
            <w:tcW w:w="1985" w:type="dxa"/>
            <w:vAlign w:val="center"/>
          </w:tcPr>
          <w:p w14:paraId="69BCA589"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统计与数学学院</w:t>
            </w:r>
          </w:p>
        </w:tc>
        <w:tc>
          <w:tcPr>
            <w:tcW w:w="1984" w:type="dxa"/>
            <w:vAlign w:val="center"/>
          </w:tcPr>
          <w:p w14:paraId="05276412" w14:textId="7A7AEC84"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5</w:t>
            </w:r>
          </w:p>
        </w:tc>
      </w:tr>
      <w:tr w:rsidR="0080638B" w:rsidRPr="0097330B" w14:paraId="4EFE275C" w14:textId="77777777" w:rsidTr="009D070A">
        <w:trPr>
          <w:trHeight w:val="567"/>
        </w:trPr>
        <w:tc>
          <w:tcPr>
            <w:tcW w:w="2439" w:type="dxa"/>
            <w:vAlign w:val="center"/>
          </w:tcPr>
          <w:p w14:paraId="762BF5E1"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信息管理学院</w:t>
            </w:r>
          </w:p>
        </w:tc>
        <w:tc>
          <w:tcPr>
            <w:tcW w:w="1984" w:type="dxa"/>
            <w:vAlign w:val="center"/>
          </w:tcPr>
          <w:p w14:paraId="0F84B7E5" w14:textId="06471EE8"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3</w:t>
            </w:r>
          </w:p>
        </w:tc>
        <w:tc>
          <w:tcPr>
            <w:tcW w:w="1985" w:type="dxa"/>
            <w:vAlign w:val="center"/>
          </w:tcPr>
          <w:p w14:paraId="718F891B"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外国语学院</w:t>
            </w:r>
          </w:p>
        </w:tc>
        <w:tc>
          <w:tcPr>
            <w:tcW w:w="1984" w:type="dxa"/>
            <w:vAlign w:val="center"/>
          </w:tcPr>
          <w:p w14:paraId="2A8BC480" w14:textId="7E83621E"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4</w:t>
            </w:r>
          </w:p>
        </w:tc>
      </w:tr>
      <w:tr w:rsidR="0080638B" w:rsidRPr="0097330B" w14:paraId="1D5287BF" w14:textId="77777777" w:rsidTr="009D070A">
        <w:trPr>
          <w:trHeight w:val="567"/>
        </w:trPr>
        <w:tc>
          <w:tcPr>
            <w:tcW w:w="2439" w:type="dxa"/>
            <w:vAlign w:val="center"/>
          </w:tcPr>
          <w:p w14:paraId="0738CB7E"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保险学院</w:t>
            </w:r>
          </w:p>
        </w:tc>
        <w:tc>
          <w:tcPr>
            <w:tcW w:w="1984" w:type="dxa"/>
            <w:vAlign w:val="center"/>
          </w:tcPr>
          <w:p w14:paraId="28E356CC" w14:textId="7849D456"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4</w:t>
            </w:r>
          </w:p>
        </w:tc>
        <w:tc>
          <w:tcPr>
            <w:tcW w:w="1985" w:type="dxa"/>
            <w:vAlign w:val="center"/>
          </w:tcPr>
          <w:p w14:paraId="3485A887"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法学院</w:t>
            </w:r>
          </w:p>
        </w:tc>
        <w:tc>
          <w:tcPr>
            <w:tcW w:w="1984" w:type="dxa"/>
            <w:vAlign w:val="center"/>
          </w:tcPr>
          <w:p w14:paraId="069F0369" w14:textId="673A9A32"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4</w:t>
            </w:r>
          </w:p>
        </w:tc>
      </w:tr>
      <w:tr w:rsidR="0080638B" w:rsidRPr="0097330B" w14:paraId="3E21BE2C" w14:textId="77777777" w:rsidTr="009D070A">
        <w:trPr>
          <w:trHeight w:val="567"/>
        </w:trPr>
        <w:tc>
          <w:tcPr>
            <w:tcW w:w="2439" w:type="dxa"/>
            <w:vAlign w:val="center"/>
          </w:tcPr>
          <w:p w14:paraId="022E717F"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金融科技学院</w:t>
            </w:r>
          </w:p>
        </w:tc>
        <w:tc>
          <w:tcPr>
            <w:tcW w:w="1984" w:type="dxa"/>
            <w:vAlign w:val="center"/>
          </w:tcPr>
          <w:p w14:paraId="4AC4D713"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2</w:t>
            </w:r>
          </w:p>
        </w:tc>
        <w:tc>
          <w:tcPr>
            <w:tcW w:w="1985" w:type="dxa"/>
            <w:vAlign w:val="center"/>
          </w:tcPr>
          <w:p w14:paraId="7C7BC7BF"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人文艺术学院</w:t>
            </w:r>
          </w:p>
        </w:tc>
        <w:tc>
          <w:tcPr>
            <w:tcW w:w="1984" w:type="dxa"/>
            <w:vAlign w:val="center"/>
          </w:tcPr>
          <w:p w14:paraId="33AAE50C" w14:textId="2BF4AABA" w:rsidR="0080638B" w:rsidRPr="00DB7523" w:rsidRDefault="00363036" w:rsidP="005278D6">
            <w:pPr>
              <w:spacing w:line="360" w:lineRule="auto"/>
              <w:jc w:val="center"/>
              <w:rPr>
                <w:rFonts w:ascii="仿宋" w:eastAsia="仿宋" w:hAnsi="仿宋" w:cs="仿宋_GB2312"/>
                <w:sz w:val="24"/>
              </w:rPr>
            </w:pPr>
            <w:r>
              <w:rPr>
                <w:rFonts w:ascii="仿宋" w:eastAsia="仿宋" w:hAnsi="仿宋" w:cs="仿宋_GB2312"/>
                <w:sz w:val="24"/>
              </w:rPr>
              <w:t>2</w:t>
            </w:r>
          </w:p>
        </w:tc>
      </w:tr>
      <w:tr w:rsidR="0080638B" w:rsidRPr="0097330B" w14:paraId="7EF8588A" w14:textId="77777777" w:rsidTr="009D070A">
        <w:trPr>
          <w:trHeight w:val="567"/>
        </w:trPr>
        <w:tc>
          <w:tcPr>
            <w:tcW w:w="2439" w:type="dxa"/>
            <w:tcBorders>
              <w:top w:val="single" w:sz="4" w:space="0" w:color="000000"/>
              <w:left w:val="single" w:sz="4" w:space="0" w:color="000000"/>
              <w:bottom w:val="single" w:sz="4" w:space="0" w:color="000000"/>
              <w:right w:val="single" w:sz="4" w:space="0" w:color="000000"/>
            </w:tcBorders>
            <w:vAlign w:val="center"/>
          </w:tcPr>
          <w:p w14:paraId="2F897C65" w14:textId="77777777" w:rsidR="0080638B" w:rsidRPr="00DB7523" w:rsidRDefault="0080638B" w:rsidP="005278D6">
            <w:pPr>
              <w:spacing w:line="360" w:lineRule="auto"/>
              <w:jc w:val="center"/>
              <w:rPr>
                <w:rFonts w:ascii="仿宋" w:eastAsia="仿宋" w:hAnsi="仿宋" w:cs="仿宋_GB2312"/>
                <w:sz w:val="24"/>
              </w:rPr>
            </w:pPr>
            <w:proofErr w:type="gramStart"/>
            <w:r w:rsidRPr="00DB7523">
              <w:rPr>
                <w:rFonts w:ascii="仿宋" w:eastAsia="仿宋" w:hAnsi="仿宋" w:cs="仿宋_GB2312" w:hint="eastAsia"/>
                <w:sz w:val="24"/>
              </w:rPr>
              <w:t>序伦书院</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14:paraId="4876036F" w14:textId="77777777" w:rsidR="0080638B" w:rsidRPr="00DB7523" w:rsidRDefault="0080638B" w:rsidP="005278D6">
            <w:pPr>
              <w:spacing w:line="360" w:lineRule="auto"/>
              <w:jc w:val="center"/>
              <w:rPr>
                <w:rFonts w:ascii="仿宋" w:eastAsia="仿宋" w:hAnsi="仿宋" w:cs="仿宋_GB2312"/>
                <w:sz w:val="24"/>
              </w:rPr>
            </w:pPr>
            <w:r w:rsidRPr="00DB7523">
              <w:rPr>
                <w:rFonts w:ascii="仿宋" w:eastAsia="仿宋" w:hAnsi="仿宋" w:cs="仿宋_GB2312" w:hint="eastAsia"/>
                <w:sz w:val="24"/>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726EA3DF" w14:textId="77777777" w:rsidR="0080638B" w:rsidRPr="00DB7523" w:rsidRDefault="0080638B" w:rsidP="005278D6">
            <w:pPr>
              <w:spacing w:line="360" w:lineRule="auto"/>
              <w:jc w:val="center"/>
              <w:rPr>
                <w:rFonts w:ascii="仿宋" w:eastAsia="仿宋" w:hAnsi="仿宋" w:cs="仿宋_GB2312"/>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918718" w14:textId="77777777" w:rsidR="0080638B" w:rsidRPr="00DB7523" w:rsidRDefault="0080638B" w:rsidP="005278D6">
            <w:pPr>
              <w:spacing w:line="360" w:lineRule="auto"/>
              <w:jc w:val="center"/>
              <w:rPr>
                <w:rFonts w:ascii="仿宋" w:eastAsia="仿宋" w:hAnsi="仿宋" w:cs="仿宋_GB2312"/>
                <w:sz w:val="24"/>
              </w:rPr>
            </w:pPr>
          </w:p>
        </w:tc>
      </w:tr>
    </w:tbl>
    <w:p w14:paraId="1869A883" w14:textId="77777777" w:rsidR="0080638B"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五、招募方式</w:t>
      </w:r>
    </w:p>
    <w:p w14:paraId="28725F2A" w14:textId="39E5971A" w:rsidR="0080638B" w:rsidRPr="00174344"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志愿者招募遴选工作主要由各二级学院团委（团总支）</w:t>
      </w:r>
      <w:r w:rsidR="00A5584A" w:rsidRPr="00174344">
        <w:rPr>
          <w:rFonts w:ascii="仿宋_GB2312" w:eastAsia="仿宋_GB2312" w:hAnsi="仿宋_GB2312" w:cs="仿宋_GB2312" w:hint="eastAsia"/>
          <w:kern w:val="0"/>
          <w:sz w:val="28"/>
          <w:szCs w:val="28"/>
        </w:rPr>
        <w:t>在学院范围内</w:t>
      </w:r>
      <w:r w:rsidRPr="00174344">
        <w:rPr>
          <w:rFonts w:ascii="仿宋_GB2312" w:eastAsia="仿宋_GB2312" w:hAnsi="仿宋_GB2312" w:cs="仿宋_GB2312" w:hint="eastAsia"/>
          <w:kern w:val="0"/>
          <w:sz w:val="28"/>
          <w:szCs w:val="28"/>
        </w:rPr>
        <w:t>完成，根据名额要求进行校内选拔。</w:t>
      </w:r>
    </w:p>
    <w:p w14:paraId="46B9A33A" w14:textId="07B44668" w:rsidR="0080638B" w:rsidRDefault="0080638B" w:rsidP="005278D6">
      <w:pPr>
        <w:adjustRightInd w:val="0"/>
        <w:snapToGrid w:val="0"/>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w:t>
      </w:r>
      <w:r w:rsidR="006826B8" w:rsidRPr="00764588">
        <w:rPr>
          <w:rFonts w:ascii="仿宋_GB2312" w:eastAsia="仿宋_GB2312" w:hAnsi="仿宋_GB2312" w:cs="仿宋_GB2312" w:hint="eastAsia"/>
          <w:b/>
          <w:bCs/>
          <w:kern w:val="0"/>
          <w:sz w:val="28"/>
          <w:szCs w:val="28"/>
          <w:u w:val="single"/>
        </w:rPr>
        <w:t>2021</w:t>
      </w:r>
      <w:r w:rsidR="00A5584A" w:rsidRPr="00764588">
        <w:rPr>
          <w:rFonts w:ascii="仿宋_GB2312" w:eastAsia="仿宋_GB2312" w:hAnsi="仿宋_GB2312" w:cs="仿宋_GB2312" w:hint="eastAsia"/>
          <w:b/>
          <w:bCs/>
          <w:kern w:val="0"/>
          <w:sz w:val="28"/>
          <w:szCs w:val="28"/>
          <w:u w:val="single"/>
        </w:rPr>
        <w:t>年9月</w:t>
      </w:r>
      <w:r w:rsidR="00776E91" w:rsidRPr="00764588">
        <w:rPr>
          <w:rFonts w:ascii="仿宋_GB2312" w:eastAsia="仿宋_GB2312" w:hAnsi="仿宋_GB2312" w:cs="仿宋_GB2312"/>
          <w:b/>
          <w:bCs/>
          <w:kern w:val="0"/>
          <w:sz w:val="28"/>
          <w:szCs w:val="28"/>
          <w:u w:val="single"/>
        </w:rPr>
        <w:t>26</w:t>
      </w:r>
      <w:r w:rsidR="00A5584A" w:rsidRPr="00764588">
        <w:rPr>
          <w:rFonts w:ascii="仿宋_GB2312" w:eastAsia="仿宋_GB2312" w:hAnsi="仿宋_GB2312" w:cs="仿宋_GB2312" w:hint="eastAsia"/>
          <w:b/>
          <w:bCs/>
          <w:kern w:val="0"/>
          <w:sz w:val="28"/>
          <w:szCs w:val="28"/>
          <w:u w:val="single"/>
        </w:rPr>
        <w:t>日（周</w:t>
      </w:r>
      <w:r w:rsidR="00776E91" w:rsidRPr="00764588">
        <w:rPr>
          <w:rFonts w:ascii="仿宋_GB2312" w:eastAsia="仿宋_GB2312" w:hAnsi="仿宋_GB2312" w:cs="仿宋_GB2312" w:hint="eastAsia"/>
          <w:b/>
          <w:bCs/>
          <w:kern w:val="0"/>
          <w:sz w:val="28"/>
          <w:szCs w:val="28"/>
          <w:u w:val="single"/>
        </w:rPr>
        <w:t>日</w:t>
      </w:r>
      <w:r w:rsidR="00A5584A" w:rsidRPr="00764588">
        <w:rPr>
          <w:rFonts w:ascii="仿宋_GB2312" w:eastAsia="仿宋_GB2312" w:hAnsi="仿宋_GB2312" w:cs="仿宋_GB2312" w:hint="eastAsia"/>
          <w:b/>
          <w:bCs/>
          <w:kern w:val="0"/>
          <w:sz w:val="28"/>
          <w:szCs w:val="28"/>
          <w:u w:val="single"/>
        </w:rPr>
        <w:t>）1</w:t>
      </w:r>
      <w:r w:rsidR="00A5584A" w:rsidRPr="00764588">
        <w:rPr>
          <w:rFonts w:ascii="仿宋_GB2312" w:eastAsia="仿宋_GB2312" w:hAnsi="仿宋_GB2312" w:cs="仿宋_GB2312"/>
          <w:b/>
          <w:bCs/>
          <w:kern w:val="0"/>
          <w:sz w:val="28"/>
          <w:szCs w:val="28"/>
          <w:u w:val="single"/>
        </w:rPr>
        <w:t>6</w:t>
      </w:r>
      <w:r w:rsidR="00A5584A" w:rsidRPr="00764588">
        <w:rPr>
          <w:rFonts w:ascii="仿宋_GB2312" w:eastAsia="仿宋_GB2312" w:hAnsi="仿宋_GB2312" w:cs="仿宋_GB2312" w:hint="eastAsia"/>
          <w:b/>
          <w:bCs/>
          <w:kern w:val="0"/>
          <w:sz w:val="28"/>
          <w:szCs w:val="28"/>
          <w:u w:val="single"/>
        </w:rPr>
        <w:t>:00前</w:t>
      </w:r>
      <w:r w:rsidR="00764588">
        <w:rPr>
          <w:rFonts w:ascii="仿宋_GB2312" w:eastAsia="仿宋_GB2312" w:hAnsi="仿宋_GB2312" w:cs="仿宋_GB2312" w:hint="eastAsia"/>
          <w:kern w:val="0"/>
          <w:sz w:val="28"/>
          <w:szCs w:val="28"/>
        </w:rPr>
        <w:t>（逾期系统自动关闭，不接受任何形式补报名）</w:t>
      </w:r>
      <w:r w:rsidR="00A5584A" w:rsidRPr="00174344">
        <w:rPr>
          <w:rFonts w:ascii="仿宋_GB2312" w:eastAsia="仿宋_GB2312" w:hAnsi="仿宋_GB2312" w:cs="仿宋_GB2312" w:hint="eastAsia"/>
          <w:kern w:val="0"/>
          <w:sz w:val="28"/>
          <w:szCs w:val="28"/>
        </w:rPr>
        <w:t>，</w:t>
      </w:r>
      <w:r w:rsidR="00764588">
        <w:rPr>
          <w:rFonts w:ascii="仿宋_GB2312" w:eastAsia="仿宋_GB2312" w:hAnsi="仿宋_GB2312" w:cs="仿宋_GB2312" w:hint="eastAsia"/>
          <w:kern w:val="0"/>
          <w:sz w:val="28"/>
          <w:szCs w:val="28"/>
        </w:rPr>
        <w:t>拟报名者扫描问卷</w:t>
      </w:r>
      <w:proofErr w:type="gramStart"/>
      <w:r w:rsidR="00764588">
        <w:rPr>
          <w:rFonts w:ascii="仿宋_GB2312" w:eastAsia="仿宋_GB2312" w:hAnsi="仿宋_GB2312" w:cs="仿宋_GB2312" w:hint="eastAsia"/>
          <w:kern w:val="0"/>
          <w:sz w:val="28"/>
          <w:szCs w:val="28"/>
        </w:rPr>
        <w:t>二维码</w:t>
      </w:r>
      <w:r w:rsidRPr="00174344">
        <w:rPr>
          <w:rFonts w:ascii="仿宋_GB2312" w:eastAsia="仿宋_GB2312" w:hAnsi="仿宋_GB2312" w:cs="仿宋_GB2312" w:hint="eastAsia"/>
          <w:kern w:val="0"/>
          <w:sz w:val="28"/>
          <w:szCs w:val="28"/>
        </w:rPr>
        <w:t>填写</w:t>
      </w:r>
      <w:proofErr w:type="gramEnd"/>
      <w:r w:rsidRPr="00174344">
        <w:rPr>
          <w:rFonts w:ascii="仿宋_GB2312" w:eastAsia="仿宋_GB2312" w:hAnsi="仿宋_GB2312" w:cs="仿宋_GB2312" w:hint="eastAsia"/>
          <w:kern w:val="0"/>
          <w:sz w:val="28"/>
          <w:szCs w:val="28"/>
        </w:rPr>
        <w:t>《</w:t>
      </w:r>
      <w:r w:rsidR="00764588">
        <w:rPr>
          <w:rFonts w:ascii="仿宋_GB2312" w:eastAsia="仿宋_GB2312" w:hAnsi="仿宋_GB2312" w:cs="仿宋_GB2312" w:hint="eastAsia"/>
          <w:kern w:val="0"/>
          <w:sz w:val="28"/>
          <w:szCs w:val="28"/>
        </w:rPr>
        <w:t>第四届</w:t>
      </w:r>
      <w:r w:rsidRPr="00174344">
        <w:rPr>
          <w:rFonts w:ascii="仿宋_GB2312" w:eastAsia="仿宋_GB2312" w:hAnsi="仿宋_GB2312" w:cs="仿宋_GB2312" w:hint="eastAsia"/>
          <w:kern w:val="0"/>
          <w:sz w:val="28"/>
          <w:szCs w:val="28"/>
        </w:rPr>
        <w:t>中国国际进口博览会志愿者</w:t>
      </w:r>
      <w:r w:rsidR="00764588">
        <w:rPr>
          <w:rFonts w:ascii="仿宋_GB2312" w:eastAsia="仿宋_GB2312" w:hAnsi="仿宋_GB2312" w:cs="仿宋_GB2312" w:hint="eastAsia"/>
          <w:kern w:val="0"/>
          <w:sz w:val="28"/>
          <w:szCs w:val="28"/>
        </w:rPr>
        <w:t>报名问卷</w:t>
      </w:r>
      <w:r w:rsidRPr="00174344">
        <w:rPr>
          <w:rFonts w:ascii="仿宋_GB2312" w:eastAsia="仿宋_GB2312" w:hAnsi="仿宋_GB2312" w:cs="仿宋_GB2312" w:hint="eastAsia"/>
          <w:kern w:val="0"/>
          <w:sz w:val="28"/>
          <w:szCs w:val="28"/>
        </w:rPr>
        <w:t>》</w:t>
      </w:r>
      <w:r w:rsidR="00764588">
        <w:rPr>
          <w:rFonts w:ascii="仿宋_GB2312" w:eastAsia="仿宋_GB2312" w:hAnsi="仿宋_GB2312" w:cs="仿宋_GB2312" w:hint="eastAsia"/>
          <w:kern w:val="0"/>
          <w:sz w:val="28"/>
          <w:szCs w:val="28"/>
        </w:rPr>
        <w:t>。</w:t>
      </w:r>
    </w:p>
    <w:p w14:paraId="29FDC1AC" w14:textId="035AAB0B" w:rsidR="00A01CD1" w:rsidRDefault="00A01CD1" w:rsidP="00A01CD1">
      <w:pPr>
        <w:adjustRightInd w:val="0"/>
        <w:snapToGrid w:val="0"/>
        <w:spacing w:line="360" w:lineRule="auto"/>
        <w:ind w:firstLineChars="200" w:firstLine="560"/>
        <w:jc w:val="center"/>
        <w:rPr>
          <w:rFonts w:ascii="仿宋_GB2312" w:eastAsia="仿宋_GB2312" w:hAnsi="仿宋_GB2312" w:cs="仿宋_GB2312"/>
          <w:kern w:val="0"/>
          <w:sz w:val="28"/>
          <w:szCs w:val="28"/>
        </w:rPr>
      </w:pPr>
      <w:r w:rsidRPr="00A01CD1">
        <w:rPr>
          <w:rFonts w:ascii="仿宋_GB2312" w:eastAsia="仿宋_GB2312" w:hAnsi="仿宋_GB2312" w:cs="仿宋_GB2312"/>
          <w:noProof/>
          <w:kern w:val="0"/>
          <w:sz w:val="28"/>
          <w:szCs w:val="28"/>
        </w:rPr>
        <w:drawing>
          <wp:inline distT="0" distB="0" distL="0" distR="0" wp14:anchorId="4FC769DF" wp14:editId="42604C44">
            <wp:extent cx="142875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D550E27" w14:textId="724EBE14" w:rsidR="00764588" w:rsidRPr="00174344" w:rsidRDefault="0000153A" w:rsidP="005278D6">
      <w:pPr>
        <w:adjustRightInd w:val="0"/>
        <w:snapToGrid w:val="0"/>
        <w:spacing w:line="360" w:lineRule="auto"/>
        <w:ind w:firstLineChars="200" w:firstLine="562"/>
        <w:rPr>
          <w:rFonts w:ascii="仿宋_GB2312" w:eastAsia="仿宋_GB2312" w:hAnsi="仿宋_GB2312" w:cs="仿宋_GB2312"/>
          <w:kern w:val="0"/>
          <w:sz w:val="28"/>
          <w:szCs w:val="28"/>
        </w:rPr>
      </w:pPr>
      <w:r w:rsidRPr="0000153A">
        <w:rPr>
          <w:rFonts w:ascii="仿宋_GB2312" w:eastAsia="仿宋_GB2312" w:hAnsi="仿宋_GB2312" w:cs="仿宋_GB2312" w:hint="eastAsia"/>
          <w:b/>
          <w:bCs/>
          <w:kern w:val="0"/>
          <w:sz w:val="28"/>
          <w:szCs w:val="28"/>
        </w:rPr>
        <w:t>2、2</w:t>
      </w:r>
      <w:r w:rsidRPr="0000153A">
        <w:rPr>
          <w:rFonts w:ascii="仿宋_GB2312" w:eastAsia="仿宋_GB2312" w:hAnsi="仿宋_GB2312" w:cs="仿宋_GB2312"/>
          <w:b/>
          <w:bCs/>
          <w:kern w:val="0"/>
          <w:sz w:val="28"/>
          <w:szCs w:val="28"/>
        </w:rPr>
        <w:t>021</w:t>
      </w:r>
      <w:r w:rsidRPr="0000153A">
        <w:rPr>
          <w:rFonts w:ascii="仿宋_GB2312" w:eastAsia="仿宋_GB2312" w:hAnsi="仿宋_GB2312" w:cs="仿宋_GB2312" w:hint="eastAsia"/>
          <w:b/>
          <w:bCs/>
          <w:kern w:val="0"/>
          <w:sz w:val="28"/>
          <w:szCs w:val="28"/>
        </w:rPr>
        <w:t>年9月2</w:t>
      </w:r>
      <w:r w:rsidRPr="0000153A">
        <w:rPr>
          <w:rFonts w:ascii="仿宋_GB2312" w:eastAsia="仿宋_GB2312" w:hAnsi="仿宋_GB2312" w:cs="仿宋_GB2312"/>
          <w:b/>
          <w:bCs/>
          <w:kern w:val="0"/>
          <w:sz w:val="28"/>
          <w:szCs w:val="28"/>
        </w:rPr>
        <w:t>7</w:t>
      </w:r>
      <w:r w:rsidRPr="0000153A">
        <w:rPr>
          <w:rFonts w:ascii="仿宋_GB2312" w:eastAsia="仿宋_GB2312" w:hAnsi="仿宋_GB2312" w:cs="仿宋_GB2312" w:hint="eastAsia"/>
          <w:b/>
          <w:bCs/>
          <w:kern w:val="0"/>
          <w:sz w:val="28"/>
          <w:szCs w:val="28"/>
        </w:rPr>
        <w:t>日（周一）</w:t>
      </w:r>
      <w:r>
        <w:rPr>
          <w:rFonts w:ascii="仿宋_GB2312" w:eastAsia="仿宋_GB2312" w:hAnsi="仿宋_GB2312" w:cs="仿宋_GB2312" w:hint="eastAsia"/>
          <w:kern w:val="0"/>
          <w:sz w:val="28"/>
          <w:szCs w:val="28"/>
        </w:rPr>
        <w:t>，</w:t>
      </w:r>
      <w:r w:rsidR="00764588">
        <w:rPr>
          <w:rFonts w:ascii="仿宋_GB2312" w:eastAsia="仿宋_GB2312" w:hAnsi="仿宋_GB2312" w:cs="仿宋_GB2312" w:hint="eastAsia"/>
          <w:kern w:val="0"/>
          <w:sz w:val="28"/>
          <w:szCs w:val="28"/>
        </w:rPr>
        <w:t>校团委将以学院为单位向二级学院反馈报名名单</w:t>
      </w:r>
      <w:r>
        <w:rPr>
          <w:rFonts w:ascii="仿宋_GB2312" w:eastAsia="仿宋_GB2312" w:hAnsi="仿宋_GB2312" w:cs="仿宋_GB2312" w:hint="eastAsia"/>
          <w:kern w:val="0"/>
          <w:sz w:val="28"/>
          <w:szCs w:val="28"/>
        </w:rPr>
        <w:t>；</w:t>
      </w:r>
    </w:p>
    <w:p w14:paraId="7EF5C87C" w14:textId="51DEEF97" w:rsidR="00A5584A" w:rsidRPr="0000153A" w:rsidRDefault="0000153A" w:rsidP="0000153A">
      <w:pPr>
        <w:tabs>
          <w:tab w:val="left" w:pos="366"/>
        </w:tabs>
        <w:spacing w:line="360" w:lineRule="auto"/>
        <w:ind w:firstLineChars="200" w:firstLine="562"/>
        <w:rPr>
          <w:rFonts w:ascii="仿宋_GB2312" w:eastAsia="仿宋_GB2312" w:hAnsi="仿宋_GB2312" w:cs="仿宋_GB2312"/>
          <w:kern w:val="0"/>
          <w:sz w:val="28"/>
          <w:szCs w:val="28"/>
        </w:rPr>
      </w:pPr>
      <w:r w:rsidRPr="0000153A">
        <w:rPr>
          <w:rFonts w:ascii="仿宋_GB2312" w:eastAsia="仿宋_GB2312" w:hAnsi="仿宋_GB2312" w:cs="仿宋_GB2312"/>
          <w:b/>
          <w:bCs/>
          <w:kern w:val="0"/>
          <w:sz w:val="28"/>
          <w:szCs w:val="28"/>
        </w:rPr>
        <w:t>3</w:t>
      </w:r>
      <w:r w:rsidR="0080638B" w:rsidRPr="0000153A">
        <w:rPr>
          <w:rFonts w:ascii="仿宋_GB2312" w:eastAsia="仿宋_GB2312" w:hAnsi="仿宋_GB2312" w:cs="仿宋_GB2312" w:hint="eastAsia"/>
          <w:b/>
          <w:bCs/>
          <w:kern w:val="0"/>
          <w:sz w:val="28"/>
          <w:szCs w:val="28"/>
        </w:rPr>
        <w:t>、</w:t>
      </w:r>
      <w:r w:rsidR="006826B8" w:rsidRPr="0000153A">
        <w:rPr>
          <w:rFonts w:ascii="仿宋_GB2312" w:eastAsia="仿宋_GB2312" w:hAnsi="仿宋_GB2312" w:cs="仿宋_GB2312" w:hint="eastAsia"/>
          <w:b/>
          <w:bCs/>
          <w:kern w:val="0"/>
          <w:sz w:val="28"/>
          <w:szCs w:val="28"/>
          <w:u w:val="single"/>
        </w:rPr>
        <w:t>2021</w:t>
      </w:r>
      <w:r w:rsidR="00A5584A" w:rsidRPr="0000153A">
        <w:rPr>
          <w:rFonts w:ascii="仿宋_GB2312" w:eastAsia="仿宋_GB2312" w:hAnsi="仿宋_GB2312" w:cs="仿宋_GB2312"/>
          <w:b/>
          <w:bCs/>
          <w:kern w:val="0"/>
          <w:sz w:val="28"/>
          <w:szCs w:val="28"/>
          <w:u w:val="single"/>
        </w:rPr>
        <w:t>年</w:t>
      </w:r>
      <w:r w:rsidR="006826B8" w:rsidRPr="0000153A">
        <w:rPr>
          <w:rFonts w:ascii="仿宋_GB2312" w:eastAsia="仿宋_GB2312" w:hAnsi="仿宋_GB2312" w:cs="仿宋_GB2312"/>
          <w:b/>
          <w:bCs/>
          <w:kern w:val="0"/>
          <w:sz w:val="28"/>
          <w:szCs w:val="28"/>
          <w:u w:val="single"/>
        </w:rPr>
        <w:t>10</w:t>
      </w:r>
      <w:r w:rsidR="00A5584A" w:rsidRPr="0000153A">
        <w:rPr>
          <w:rFonts w:ascii="仿宋_GB2312" w:eastAsia="仿宋_GB2312" w:hAnsi="仿宋_GB2312" w:cs="仿宋_GB2312" w:hint="eastAsia"/>
          <w:b/>
          <w:bCs/>
          <w:kern w:val="0"/>
          <w:sz w:val="28"/>
          <w:szCs w:val="28"/>
          <w:u w:val="single"/>
        </w:rPr>
        <w:t>月</w:t>
      </w:r>
      <w:r w:rsidR="006826B8" w:rsidRPr="0000153A">
        <w:rPr>
          <w:rFonts w:ascii="仿宋_GB2312" w:eastAsia="仿宋_GB2312" w:hAnsi="仿宋_GB2312" w:cs="仿宋_GB2312"/>
          <w:b/>
          <w:bCs/>
          <w:kern w:val="0"/>
          <w:sz w:val="28"/>
          <w:szCs w:val="28"/>
          <w:u w:val="single"/>
        </w:rPr>
        <w:t>8</w:t>
      </w:r>
      <w:r w:rsidR="00A5584A" w:rsidRPr="0000153A">
        <w:rPr>
          <w:rFonts w:ascii="仿宋_GB2312" w:eastAsia="仿宋_GB2312" w:hAnsi="仿宋_GB2312" w:cs="仿宋_GB2312" w:hint="eastAsia"/>
          <w:b/>
          <w:bCs/>
          <w:kern w:val="0"/>
          <w:sz w:val="28"/>
          <w:szCs w:val="28"/>
          <w:u w:val="single"/>
        </w:rPr>
        <w:t>（周三）1</w:t>
      </w:r>
      <w:r w:rsidR="00A5584A" w:rsidRPr="0000153A">
        <w:rPr>
          <w:rFonts w:ascii="仿宋_GB2312" w:eastAsia="仿宋_GB2312" w:hAnsi="仿宋_GB2312" w:cs="仿宋_GB2312"/>
          <w:b/>
          <w:bCs/>
          <w:kern w:val="0"/>
          <w:sz w:val="28"/>
          <w:szCs w:val="28"/>
          <w:u w:val="single"/>
        </w:rPr>
        <w:t>6</w:t>
      </w:r>
      <w:r w:rsidR="00A5584A" w:rsidRPr="0000153A">
        <w:rPr>
          <w:rFonts w:ascii="仿宋_GB2312" w:eastAsia="仿宋_GB2312" w:hAnsi="仿宋_GB2312" w:cs="仿宋_GB2312" w:hint="eastAsia"/>
          <w:b/>
          <w:bCs/>
          <w:kern w:val="0"/>
          <w:sz w:val="28"/>
          <w:szCs w:val="28"/>
          <w:u w:val="single"/>
        </w:rPr>
        <w:t>:0</w:t>
      </w:r>
      <w:r w:rsidR="00A5584A" w:rsidRPr="0000153A">
        <w:rPr>
          <w:rFonts w:ascii="仿宋_GB2312" w:eastAsia="仿宋_GB2312" w:hAnsi="仿宋_GB2312" w:cs="仿宋_GB2312"/>
          <w:b/>
          <w:bCs/>
          <w:kern w:val="0"/>
          <w:sz w:val="28"/>
          <w:szCs w:val="28"/>
          <w:u w:val="single"/>
        </w:rPr>
        <w:t>0前</w:t>
      </w:r>
      <w:r w:rsidR="00A5584A" w:rsidRPr="00174344">
        <w:rPr>
          <w:rFonts w:ascii="仿宋_GB2312" w:eastAsia="仿宋_GB2312" w:hAnsi="仿宋_GB2312" w:cs="仿宋_GB2312" w:hint="eastAsia"/>
          <w:kern w:val="0"/>
          <w:sz w:val="28"/>
          <w:szCs w:val="28"/>
        </w:rPr>
        <w:t>，</w:t>
      </w:r>
      <w:r w:rsidR="0080638B" w:rsidRPr="00174344">
        <w:rPr>
          <w:rFonts w:ascii="仿宋_GB2312" w:eastAsia="仿宋_GB2312" w:hAnsi="仿宋_GB2312" w:cs="仿宋_GB2312" w:hint="eastAsia"/>
          <w:kern w:val="0"/>
          <w:sz w:val="28"/>
          <w:szCs w:val="28"/>
        </w:rPr>
        <w:t>各二级学院团委（团总支）</w:t>
      </w:r>
      <w:r w:rsidR="00855AC7" w:rsidRPr="00174344">
        <w:rPr>
          <w:rFonts w:ascii="仿宋_GB2312" w:eastAsia="仿宋_GB2312" w:hAnsi="仿宋_GB2312" w:cs="仿宋_GB2312" w:hint="eastAsia"/>
          <w:kern w:val="0"/>
          <w:sz w:val="28"/>
          <w:szCs w:val="28"/>
        </w:rPr>
        <w:t>采用线上线下相结合的方式</w:t>
      </w:r>
      <w:r>
        <w:rPr>
          <w:rFonts w:ascii="仿宋_GB2312" w:eastAsia="仿宋_GB2312" w:hAnsi="仿宋_GB2312" w:cs="仿宋_GB2312" w:hint="eastAsia"/>
          <w:kern w:val="0"/>
          <w:sz w:val="28"/>
          <w:szCs w:val="28"/>
        </w:rPr>
        <w:t>，</w:t>
      </w:r>
      <w:r w:rsidRPr="0000153A">
        <w:rPr>
          <w:rFonts w:ascii="仿宋_GB2312" w:eastAsia="仿宋_GB2312" w:hAnsi="仿宋_GB2312" w:cs="仿宋_GB2312" w:hint="eastAsia"/>
          <w:b/>
          <w:bCs/>
          <w:kern w:val="0"/>
          <w:sz w:val="28"/>
          <w:szCs w:val="28"/>
        </w:rPr>
        <w:t>按名额</w:t>
      </w:r>
      <w:r w:rsidR="0080638B" w:rsidRPr="0000153A">
        <w:rPr>
          <w:rFonts w:ascii="仿宋_GB2312" w:eastAsia="仿宋_GB2312" w:hAnsi="仿宋_GB2312" w:cs="仿宋_GB2312" w:hint="eastAsia"/>
          <w:b/>
          <w:bCs/>
          <w:kern w:val="0"/>
          <w:sz w:val="28"/>
          <w:szCs w:val="28"/>
        </w:rPr>
        <w:t>完成学院内部</w:t>
      </w:r>
      <w:r w:rsidR="00855AC7" w:rsidRPr="0000153A">
        <w:rPr>
          <w:rFonts w:ascii="仿宋_GB2312" w:eastAsia="仿宋_GB2312" w:hAnsi="仿宋_GB2312" w:cs="仿宋_GB2312" w:hint="eastAsia"/>
          <w:b/>
          <w:bCs/>
          <w:kern w:val="0"/>
          <w:sz w:val="28"/>
          <w:szCs w:val="28"/>
        </w:rPr>
        <w:t>志愿者</w:t>
      </w:r>
      <w:r w:rsidR="0080638B" w:rsidRPr="0000153A">
        <w:rPr>
          <w:rFonts w:ascii="仿宋_GB2312" w:eastAsia="仿宋_GB2312" w:hAnsi="仿宋_GB2312" w:cs="仿宋_GB2312" w:hint="eastAsia"/>
          <w:b/>
          <w:bCs/>
          <w:kern w:val="0"/>
          <w:sz w:val="28"/>
          <w:szCs w:val="28"/>
        </w:rPr>
        <w:t>选拔</w:t>
      </w:r>
      <w:r w:rsidR="00855AC7" w:rsidRPr="0000153A">
        <w:rPr>
          <w:rFonts w:ascii="仿宋_GB2312" w:eastAsia="仿宋_GB2312" w:hAnsi="仿宋_GB2312" w:cs="仿宋_GB2312" w:hint="eastAsia"/>
          <w:b/>
          <w:bCs/>
          <w:kern w:val="0"/>
          <w:sz w:val="28"/>
          <w:szCs w:val="28"/>
        </w:rPr>
        <w:t>工作</w:t>
      </w:r>
      <w:r>
        <w:rPr>
          <w:rFonts w:ascii="仿宋_GB2312" w:eastAsia="仿宋_GB2312" w:hAnsi="仿宋_GB2312" w:cs="仿宋_GB2312" w:hint="eastAsia"/>
          <w:kern w:val="0"/>
          <w:sz w:val="28"/>
          <w:szCs w:val="28"/>
        </w:rPr>
        <w:t>，</w:t>
      </w:r>
      <w:r w:rsidR="00A5584A" w:rsidRPr="0000153A">
        <w:rPr>
          <w:rFonts w:ascii="仿宋_GB2312" w:eastAsia="仿宋_GB2312" w:hAnsi="仿宋_GB2312" w:cs="仿宋_GB2312" w:hint="eastAsia"/>
          <w:b/>
          <w:bCs/>
          <w:kern w:val="0"/>
          <w:sz w:val="28"/>
          <w:szCs w:val="28"/>
        </w:rPr>
        <w:t>对推荐名额内的学生排序后填报《志愿者信息汇总表》（附件）</w:t>
      </w:r>
      <w:r w:rsidRPr="0000153A">
        <w:rPr>
          <w:rFonts w:ascii="仿宋_GB2312" w:eastAsia="仿宋_GB2312" w:hAnsi="仿宋_GB2312" w:cs="仿宋_GB2312" w:hint="eastAsia"/>
          <w:b/>
          <w:bCs/>
          <w:kern w:val="0"/>
          <w:sz w:val="28"/>
          <w:szCs w:val="28"/>
        </w:rPr>
        <w:t>以学院为单位将附件打包发送至</w:t>
      </w:r>
      <w:r w:rsidRPr="0000153A">
        <w:rPr>
          <w:rFonts w:ascii="仿宋_GB2312" w:eastAsia="仿宋_GB2312" w:hAnsi="仿宋_GB2312" w:cs="仿宋_GB2312"/>
          <w:b/>
          <w:bCs/>
          <w:kern w:val="0"/>
          <w:sz w:val="28"/>
          <w:szCs w:val="28"/>
        </w:rPr>
        <w:t>lxkjjrvolunteer@163.com</w:t>
      </w:r>
      <w:r w:rsidRPr="0000153A">
        <w:rPr>
          <w:rFonts w:ascii="仿宋_GB2312" w:eastAsia="仿宋_GB2312" w:hAnsi="仿宋_GB2312" w:cs="仿宋_GB2312" w:hint="eastAsia"/>
          <w:b/>
          <w:bCs/>
          <w:kern w:val="0"/>
          <w:sz w:val="28"/>
          <w:szCs w:val="28"/>
        </w:rPr>
        <w:t>，邮件名为：“进口博览会+学院名称”。</w:t>
      </w:r>
      <w:r>
        <w:rPr>
          <w:rFonts w:ascii="仿宋_GB2312" w:eastAsia="仿宋_GB2312" w:hAnsi="仿宋_GB2312" w:cs="仿宋_GB2312" w:hint="eastAsia"/>
          <w:b/>
          <w:bCs/>
          <w:kern w:val="0"/>
          <w:sz w:val="28"/>
          <w:szCs w:val="28"/>
        </w:rPr>
        <w:t>同时，提供</w:t>
      </w:r>
      <w:r w:rsidRPr="0000153A">
        <w:rPr>
          <w:rFonts w:ascii="仿宋_GB2312" w:eastAsia="仿宋_GB2312" w:hAnsi="仿宋_GB2312" w:cs="仿宋_GB2312" w:hint="eastAsia"/>
          <w:b/>
          <w:bCs/>
          <w:kern w:val="0"/>
          <w:sz w:val="28"/>
          <w:szCs w:val="28"/>
        </w:rPr>
        <w:t>每位推荐志愿者本人近6个月彩色一寸免冠证件照</w:t>
      </w:r>
      <w:r>
        <w:rPr>
          <w:rFonts w:ascii="仿宋_GB2312" w:eastAsia="仿宋_GB2312" w:hAnsi="仿宋_GB2312" w:cs="仿宋_GB2312" w:hint="eastAsia"/>
          <w:kern w:val="0"/>
          <w:sz w:val="28"/>
          <w:szCs w:val="28"/>
        </w:rPr>
        <w:t>（</w:t>
      </w:r>
      <w:r w:rsidRPr="00174344">
        <w:rPr>
          <w:rFonts w:ascii="仿宋_GB2312" w:eastAsia="仿宋_GB2312" w:hAnsi="仿宋_GB2312" w:cs="仿宋_GB2312" w:hint="eastAsia"/>
          <w:kern w:val="0"/>
          <w:sz w:val="28"/>
          <w:szCs w:val="28"/>
        </w:rPr>
        <w:t>命名方式“姓名+身份证号”，jpg格式，具体要求为：照片宽高比应为3:4、具有较高的清晰度及辨识度、无明</w:t>
      </w:r>
      <w:r w:rsidRPr="00174344">
        <w:rPr>
          <w:rFonts w:ascii="仿宋_GB2312" w:eastAsia="仿宋_GB2312" w:hAnsi="仿宋_GB2312" w:cs="仿宋_GB2312" w:hint="eastAsia"/>
          <w:kern w:val="0"/>
          <w:sz w:val="28"/>
          <w:szCs w:val="28"/>
        </w:rPr>
        <w:lastRenderedPageBreak/>
        <w:t>显的拉伸变形，不得进行任何修饰、大小应小于1MB、照片像素不小于480*640，不小于80dpi</w:t>
      </w:r>
      <w:r>
        <w:rPr>
          <w:rFonts w:ascii="仿宋_GB2312" w:eastAsia="仿宋_GB2312" w:hAnsi="仿宋_GB2312" w:cs="仿宋_GB2312" w:hint="eastAsia"/>
          <w:kern w:val="0"/>
          <w:sz w:val="28"/>
          <w:szCs w:val="28"/>
        </w:rPr>
        <w:t>）</w:t>
      </w:r>
      <w:r>
        <w:rPr>
          <w:rFonts w:ascii="仿宋_GB2312" w:eastAsia="仿宋_GB2312" w:hAnsi="仿宋_GB2312" w:cs="仿宋_GB2312" w:hint="eastAsia"/>
          <w:b/>
          <w:bCs/>
          <w:kern w:val="0"/>
          <w:sz w:val="28"/>
          <w:szCs w:val="28"/>
        </w:rPr>
        <w:t>。</w:t>
      </w:r>
    </w:p>
    <w:p w14:paraId="0101E40B" w14:textId="0E37AD22" w:rsidR="005278D6" w:rsidRPr="00174344" w:rsidRDefault="00855AC7" w:rsidP="005278D6">
      <w:pPr>
        <w:tabs>
          <w:tab w:val="left" w:pos="366"/>
        </w:tabs>
        <w:spacing w:line="360" w:lineRule="auto"/>
        <w:ind w:firstLine="64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开展线下工作时，对进入工作区域的人员进行体温监测、验码、登记等措施，同时应在醒目区域放置免洗手消毒液，招募选拔工作区域内注意保持通风。通过分时、错峰、预约、限流等措施，有效控制人流和人员密度。</w:t>
      </w:r>
    </w:p>
    <w:p w14:paraId="42A493F6" w14:textId="15A770E3" w:rsidR="00C714B3" w:rsidRPr="00174344" w:rsidRDefault="0080638B" w:rsidP="00174344">
      <w:pPr>
        <w:adjustRightInd w:val="0"/>
        <w:snapToGrid w:val="0"/>
        <w:spacing w:line="360" w:lineRule="auto"/>
        <w:ind w:firstLineChars="200" w:firstLine="562"/>
        <w:rPr>
          <w:rFonts w:ascii="黑体" w:eastAsia="黑体" w:hAnsi="黑体" w:cs="仿宋_GB2312"/>
          <w:b/>
          <w:kern w:val="0"/>
          <w:sz w:val="28"/>
          <w:szCs w:val="28"/>
        </w:rPr>
      </w:pPr>
      <w:r w:rsidRPr="00174344">
        <w:rPr>
          <w:rFonts w:ascii="黑体" w:eastAsia="黑体" w:hAnsi="黑体" w:cs="仿宋_GB2312" w:hint="eastAsia"/>
          <w:b/>
          <w:kern w:val="0"/>
          <w:sz w:val="28"/>
          <w:szCs w:val="28"/>
        </w:rPr>
        <w:t>六、工作要求</w:t>
      </w:r>
    </w:p>
    <w:p w14:paraId="1401064F" w14:textId="5D8367A2" w:rsidR="0080638B" w:rsidRPr="00174344" w:rsidRDefault="0080638B" w:rsidP="005278D6">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1、</w:t>
      </w:r>
      <w:r w:rsidR="00C714B3" w:rsidRPr="00174344">
        <w:rPr>
          <w:rFonts w:ascii="仿宋_GB2312" w:eastAsia="仿宋_GB2312" w:hAnsi="仿宋_GB2312" w:cs="仿宋_GB2312" w:hint="eastAsia"/>
          <w:kern w:val="0"/>
          <w:sz w:val="28"/>
          <w:szCs w:val="28"/>
        </w:rPr>
        <w:t>提高重视、加强领导</w:t>
      </w:r>
      <w:r w:rsidRPr="00174344">
        <w:rPr>
          <w:rFonts w:ascii="仿宋_GB2312" w:eastAsia="仿宋_GB2312" w:hAnsi="仿宋_GB2312" w:cs="仿宋_GB2312" w:hint="eastAsia"/>
          <w:kern w:val="0"/>
          <w:sz w:val="28"/>
          <w:szCs w:val="28"/>
        </w:rPr>
        <w:t>。各二级学院团委（团总支）必须</w:t>
      </w:r>
      <w:r w:rsidRPr="00174344">
        <w:rPr>
          <w:rFonts w:ascii="仿宋_GB2312" w:eastAsia="仿宋_GB2312" w:hAnsi="仿宋_GB2312" w:cs="仿宋_GB2312"/>
          <w:kern w:val="0"/>
          <w:sz w:val="28"/>
          <w:szCs w:val="28"/>
        </w:rPr>
        <w:t>深刻认识和把握举办进口博览会的重大意义、重大使命、重大机遇</w:t>
      </w:r>
      <w:r w:rsidRPr="00174344">
        <w:rPr>
          <w:rFonts w:ascii="仿宋_GB2312" w:eastAsia="仿宋_GB2312" w:hAnsi="仿宋_GB2312" w:cs="仿宋_GB2312" w:hint="eastAsia"/>
          <w:kern w:val="0"/>
          <w:sz w:val="28"/>
          <w:szCs w:val="28"/>
        </w:rPr>
        <w:t>，高度重视此次中国国际进口博览会志愿者招募遴选工作，结合各二级学院实际情况</w:t>
      </w:r>
      <w:r w:rsidR="00C714B3" w:rsidRPr="00174344">
        <w:rPr>
          <w:rFonts w:ascii="仿宋_GB2312" w:eastAsia="仿宋_GB2312" w:hAnsi="仿宋_GB2312" w:cs="仿宋_GB2312" w:hint="eastAsia"/>
          <w:kern w:val="0"/>
          <w:sz w:val="28"/>
          <w:szCs w:val="28"/>
        </w:rPr>
        <w:t>和常态化疫情防控工作要求</w:t>
      </w:r>
      <w:r w:rsidRPr="00174344">
        <w:rPr>
          <w:rFonts w:ascii="仿宋_GB2312" w:eastAsia="仿宋_GB2312" w:hAnsi="仿宋_GB2312" w:cs="仿宋_GB2312" w:hint="eastAsia"/>
          <w:kern w:val="0"/>
          <w:sz w:val="28"/>
          <w:szCs w:val="28"/>
        </w:rPr>
        <w:t>，广泛动员团员青年，全力以赴抓好各项工作，有序组织开展志愿者招募遴选工作。</w:t>
      </w:r>
    </w:p>
    <w:p w14:paraId="065BB794" w14:textId="77BBB133" w:rsidR="0080638B" w:rsidRPr="00174344" w:rsidRDefault="0080638B" w:rsidP="005278D6">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2、充分协调、有力保障。各二级学院团委（团总支）应充分调动校内可用资源，做好志愿者选拔、志愿者课程调整、志愿者上岗管理、志愿者后勤保障、</w:t>
      </w:r>
      <w:r w:rsidR="00C714B3" w:rsidRPr="00174344">
        <w:rPr>
          <w:rFonts w:ascii="仿宋_GB2312" w:eastAsia="仿宋_GB2312" w:hAnsi="仿宋_GB2312" w:cs="仿宋_GB2312" w:hint="eastAsia"/>
          <w:kern w:val="0"/>
          <w:sz w:val="28"/>
          <w:szCs w:val="28"/>
        </w:rPr>
        <w:t>志愿者防疫健康、</w:t>
      </w:r>
      <w:r w:rsidR="009D070A" w:rsidRPr="00174344">
        <w:rPr>
          <w:rFonts w:ascii="仿宋_GB2312" w:eastAsia="仿宋_GB2312" w:hAnsi="仿宋_GB2312" w:cs="仿宋_GB2312" w:hint="eastAsia"/>
          <w:kern w:val="0"/>
          <w:sz w:val="28"/>
          <w:szCs w:val="28"/>
        </w:rPr>
        <w:t>志愿者激励等方案</w:t>
      </w:r>
      <w:r w:rsidRPr="00174344">
        <w:rPr>
          <w:rFonts w:ascii="仿宋_GB2312" w:eastAsia="仿宋_GB2312" w:hAnsi="仿宋_GB2312" w:cs="仿宋_GB2312" w:hint="eastAsia"/>
          <w:kern w:val="0"/>
          <w:sz w:val="28"/>
          <w:szCs w:val="28"/>
        </w:rPr>
        <w:t>。</w:t>
      </w:r>
      <w:r w:rsidR="00C714B3" w:rsidRPr="00174344">
        <w:rPr>
          <w:rFonts w:ascii="仿宋_GB2312" w:eastAsia="仿宋_GB2312" w:hAnsi="仿宋_GB2312" w:cs="仿宋_GB2312" w:hint="eastAsia"/>
          <w:kern w:val="0"/>
          <w:sz w:val="28"/>
          <w:szCs w:val="28"/>
        </w:rPr>
        <w:t>密切配合、协同作战。</w:t>
      </w:r>
      <w:r w:rsidRPr="00174344">
        <w:rPr>
          <w:rFonts w:ascii="仿宋_GB2312" w:eastAsia="仿宋_GB2312" w:hAnsi="仿宋_GB2312" w:cs="仿宋_GB2312" w:hint="eastAsia"/>
          <w:kern w:val="0"/>
          <w:sz w:val="28"/>
          <w:szCs w:val="28"/>
        </w:rPr>
        <w:t>确保整个进口博览会志愿者招募工作及会期服务阶段的顺利进行。</w:t>
      </w:r>
    </w:p>
    <w:p w14:paraId="079E690F" w14:textId="77777777" w:rsidR="0080638B" w:rsidRPr="00174344" w:rsidRDefault="0080638B" w:rsidP="005278D6">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3、真抓实干、有效执行。各二级学院团委（团总支）应配备精干力量投入中国国际进口博览会志愿者招募遴选工作，应充分明确各阶段任务安排，严把志愿者招募、严管志愿者队伍、严抓志愿者服务。</w:t>
      </w:r>
    </w:p>
    <w:p w14:paraId="08405054" w14:textId="207A188E" w:rsidR="003E433B" w:rsidRPr="00174344" w:rsidRDefault="003E433B" w:rsidP="00980F50">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4、</w:t>
      </w:r>
      <w:r w:rsidR="00980F50" w:rsidRPr="00174344">
        <w:rPr>
          <w:rFonts w:ascii="仿宋_GB2312" w:eastAsia="仿宋_GB2312" w:hAnsi="仿宋_GB2312" w:cs="仿宋_GB2312" w:hint="eastAsia"/>
          <w:kern w:val="0"/>
          <w:sz w:val="28"/>
          <w:szCs w:val="28"/>
        </w:rPr>
        <w:t>具体志愿者工作将根据疫情形势发展变化和本市疫情响应级别调整变化。按照国务院联防联控机制和本市疫情防控总体要求，针对疫情相关的风险和“苗子”事件，及时调整相关防疫措施。未提及的第三届进口博览会有关事项，校团委将按照全市日常防控要求抓好推进落实。重点岗位志愿者疫情防控按照国家和本市有关规定和要求</w:t>
      </w:r>
      <w:r w:rsidR="00980F50" w:rsidRPr="00174344">
        <w:rPr>
          <w:rFonts w:ascii="仿宋_GB2312" w:eastAsia="仿宋_GB2312" w:hAnsi="仿宋_GB2312" w:cs="仿宋_GB2312" w:hint="eastAsia"/>
          <w:kern w:val="0"/>
          <w:sz w:val="28"/>
          <w:szCs w:val="28"/>
        </w:rPr>
        <w:lastRenderedPageBreak/>
        <w:t>执行。</w:t>
      </w:r>
    </w:p>
    <w:p w14:paraId="73EA6B7C" w14:textId="30249D53" w:rsidR="0080638B" w:rsidRPr="00174344" w:rsidRDefault="0080638B" w:rsidP="0000153A">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附件：</w:t>
      </w:r>
      <w:r w:rsidR="00A01CD1">
        <w:rPr>
          <w:rFonts w:ascii="仿宋_GB2312" w:eastAsia="仿宋_GB2312" w:hAnsi="仿宋_GB2312" w:cs="仿宋_GB2312" w:hint="eastAsia"/>
          <w:kern w:val="0"/>
          <w:sz w:val="28"/>
          <w:szCs w:val="28"/>
        </w:rPr>
        <w:t>第四届</w:t>
      </w:r>
      <w:r w:rsidRPr="00174344">
        <w:rPr>
          <w:rFonts w:ascii="仿宋_GB2312" w:eastAsia="仿宋_GB2312" w:hAnsi="仿宋_GB2312" w:cs="仿宋_GB2312" w:hint="eastAsia"/>
          <w:kern w:val="0"/>
          <w:sz w:val="28"/>
          <w:szCs w:val="28"/>
        </w:rPr>
        <w:t>中国国际进口博览会志愿者信息汇总表</w:t>
      </w:r>
    </w:p>
    <w:p w14:paraId="0E952EC2" w14:textId="7CC1F608" w:rsidR="0080638B" w:rsidRPr="00174344" w:rsidRDefault="0080638B" w:rsidP="00980F50">
      <w:pPr>
        <w:tabs>
          <w:tab w:val="left" w:pos="366"/>
        </w:tabs>
        <w:spacing w:line="360" w:lineRule="auto"/>
        <w:rPr>
          <w:rFonts w:ascii="仿宋_GB2312" w:eastAsia="仿宋_GB2312" w:hAnsi="仿宋_GB2312" w:cs="仿宋_GB2312"/>
          <w:kern w:val="0"/>
          <w:sz w:val="28"/>
          <w:szCs w:val="28"/>
        </w:rPr>
      </w:pPr>
    </w:p>
    <w:p w14:paraId="4D12B3BC" w14:textId="77777777" w:rsidR="00D54152" w:rsidRPr="00174344" w:rsidRDefault="00D54152" w:rsidP="00980F50">
      <w:pPr>
        <w:tabs>
          <w:tab w:val="left" w:pos="366"/>
        </w:tabs>
        <w:spacing w:line="360" w:lineRule="auto"/>
        <w:rPr>
          <w:rFonts w:ascii="仿宋_GB2312" w:eastAsia="仿宋_GB2312" w:hAnsi="仿宋_GB2312" w:cs="仿宋_GB2312"/>
          <w:kern w:val="0"/>
          <w:sz w:val="28"/>
          <w:szCs w:val="28"/>
        </w:rPr>
      </w:pPr>
    </w:p>
    <w:p w14:paraId="0C2F724B" w14:textId="4F7CF1AE" w:rsidR="0080638B" w:rsidRPr="00174344" w:rsidRDefault="0080638B" w:rsidP="005278D6">
      <w:pPr>
        <w:tabs>
          <w:tab w:val="left" w:pos="366"/>
        </w:tabs>
        <w:spacing w:line="360" w:lineRule="auto"/>
        <w:ind w:firstLineChars="200" w:firstLine="560"/>
        <w:rPr>
          <w:rFonts w:ascii="仿宋_GB2312" w:eastAsia="仿宋_GB2312" w:hAnsi="仿宋_GB2312" w:cs="仿宋_GB2312"/>
          <w:kern w:val="0"/>
          <w:sz w:val="28"/>
          <w:szCs w:val="28"/>
        </w:rPr>
      </w:pPr>
      <w:r w:rsidRPr="00174344">
        <w:rPr>
          <w:rFonts w:ascii="仿宋_GB2312" w:eastAsia="仿宋_GB2312" w:hAnsi="仿宋_GB2312" w:cs="仿宋_GB2312" w:hint="eastAsia"/>
          <w:kern w:val="0"/>
          <w:sz w:val="28"/>
          <w:szCs w:val="28"/>
        </w:rPr>
        <w:t xml:space="preserve">               </w:t>
      </w:r>
      <w:r w:rsidR="005278D6" w:rsidRPr="00174344">
        <w:rPr>
          <w:rFonts w:ascii="仿宋_GB2312" w:eastAsia="仿宋_GB2312" w:hAnsi="仿宋_GB2312" w:cs="仿宋_GB2312" w:hint="eastAsia"/>
          <w:kern w:val="0"/>
          <w:sz w:val="28"/>
          <w:szCs w:val="28"/>
        </w:rPr>
        <w:t xml:space="preserve">                           </w:t>
      </w:r>
      <w:r w:rsidR="009D070A" w:rsidRPr="00174344">
        <w:rPr>
          <w:rFonts w:ascii="仿宋_GB2312" w:eastAsia="仿宋_GB2312" w:hAnsi="仿宋_GB2312" w:cs="仿宋_GB2312" w:hint="eastAsia"/>
          <w:kern w:val="0"/>
          <w:sz w:val="28"/>
          <w:szCs w:val="28"/>
        </w:rPr>
        <w:t xml:space="preserve"> </w:t>
      </w:r>
      <w:r w:rsidRPr="00174344">
        <w:rPr>
          <w:rFonts w:ascii="仿宋_GB2312" w:eastAsia="仿宋_GB2312" w:hAnsi="仿宋_GB2312" w:cs="仿宋_GB2312" w:hint="eastAsia"/>
          <w:kern w:val="0"/>
          <w:sz w:val="28"/>
          <w:szCs w:val="28"/>
        </w:rPr>
        <w:t xml:space="preserve"> 校团委</w:t>
      </w:r>
    </w:p>
    <w:p w14:paraId="13405900" w14:textId="4C38B8AD" w:rsidR="0080638B" w:rsidRPr="0000153A" w:rsidRDefault="0080638B" w:rsidP="005278D6">
      <w:pPr>
        <w:tabs>
          <w:tab w:val="left" w:pos="366"/>
        </w:tabs>
        <w:spacing w:line="360" w:lineRule="auto"/>
        <w:ind w:firstLineChars="200" w:firstLine="560"/>
        <w:rPr>
          <w:rFonts w:ascii="仿宋_GB2312" w:eastAsia="仿宋_GB2312" w:hAnsi="仿宋_GB2312" w:cs="仿宋_GB2312"/>
          <w:kern w:val="0"/>
          <w:sz w:val="28"/>
          <w:szCs w:val="28"/>
        </w:rPr>
      </w:pPr>
      <w:r w:rsidRPr="0000153A">
        <w:rPr>
          <w:rFonts w:ascii="仿宋_GB2312" w:eastAsia="仿宋_GB2312" w:hAnsi="仿宋_GB2312" w:cs="仿宋_GB2312" w:hint="eastAsia"/>
          <w:kern w:val="0"/>
          <w:sz w:val="28"/>
          <w:szCs w:val="28"/>
        </w:rPr>
        <w:t xml:space="preserve">         </w:t>
      </w:r>
      <w:r w:rsidR="005278D6" w:rsidRPr="0000153A">
        <w:rPr>
          <w:rFonts w:ascii="仿宋_GB2312" w:eastAsia="仿宋_GB2312" w:hAnsi="仿宋_GB2312" w:cs="仿宋_GB2312" w:hint="eastAsia"/>
          <w:kern w:val="0"/>
          <w:sz w:val="28"/>
          <w:szCs w:val="28"/>
        </w:rPr>
        <w:t xml:space="preserve">                             </w:t>
      </w:r>
      <w:r w:rsidRPr="0000153A">
        <w:rPr>
          <w:rFonts w:ascii="仿宋_GB2312" w:eastAsia="仿宋_GB2312" w:hAnsi="仿宋_GB2312" w:cs="仿宋_GB2312" w:hint="eastAsia"/>
          <w:kern w:val="0"/>
          <w:sz w:val="28"/>
          <w:szCs w:val="28"/>
        </w:rPr>
        <w:t xml:space="preserve">  </w:t>
      </w:r>
      <w:r w:rsidR="006826B8" w:rsidRPr="0000153A">
        <w:rPr>
          <w:rFonts w:ascii="仿宋_GB2312" w:eastAsia="仿宋_GB2312" w:hAnsi="仿宋_GB2312" w:cs="仿宋_GB2312" w:hint="eastAsia"/>
          <w:kern w:val="0"/>
          <w:sz w:val="28"/>
          <w:szCs w:val="28"/>
        </w:rPr>
        <w:t>2021</w:t>
      </w:r>
      <w:r w:rsidRPr="0000153A">
        <w:rPr>
          <w:rFonts w:ascii="仿宋_GB2312" w:eastAsia="仿宋_GB2312" w:hAnsi="仿宋_GB2312" w:cs="仿宋_GB2312" w:hint="eastAsia"/>
          <w:kern w:val="0"/>
          <w:sz w:val="28"/>
          <w:szCs w:val="28"/>
        </w:rPr>
        <w:t>年</w:t>
      </w:r>
      <w:r w:rsidR="00C714B3" w:rsidRPr="0000153A">
        <w:rPr>
          <w:rFonts w:ascii="仿宋_GB2312" w:eastAsia="仿宋_GB2312" w:hAnsi="仿宋_GB2312" w:cs="仿宋_GB2312" w:hint="eastAsia"/>
          <w:kern w:val="0"/>
          <w:sz w:val="28"/>
          <w:szCs w:val="28"/>
        </w:rPr>
        <w:t>9</w:t>
      </w:r>
      <w:r w:rsidRPr="0000153A">
        <w:rPr>
          <w:rFonts w:ascii="仿宋_GB2312" w:eastAsia="仿宋_GB2312" w:hAnsi="仿宋_GB2312" w:cs="仿宋_GB2312" w:hint="eastAsia"/>
          <w:kern w:val="0"/>
          <w:sz w:val="28"/>
          <w:szCs w:val="28"/>
        </w:rPr>
        <w:t>月</w:t>
      </w:r>
      <w:r w:rsidR="0000153A" w:rsidRPr="0000153A">
        <w:rPr>
          <w:rFonts w:ascii="仿宋_GB2312" w:eastAsia="仿宋_GB2312" w:hAnsi="仿宋_GB2312" w:cs="仿宋_GB2312"/>
          <w:kern w:val="0"/>
          <w:sz w:val="28"/>
          <w:szCs w:val="28"/>
        </w:rPr>
        <w:t>23</w:t>
      </w:r>
      <w:r w:rsidRPr="0000153A">
        <w:rPr>
          <w:rFonts w:ascii="仿宋_GB2312" w:eastAsia="仿宋_GB2312" w:hAnsi="仿宋_GB2312" w:cs="仿宋_GB2312" w:hint="eastAsia"/>
          <w:kern w:val="0"/>
          <w:sz w:val="28"/>
          <w:szCs w:val="28"/>
        </w:rPr>
        <w:t>日</w:t>
      </w:r>
    </w:p>
    <w:p w14:paraId="161DA7D8" w14:textId="77777777" w:rsidR="00174344" w:rsidRDefault="00174344" w:rsidP="00174344">
      <w:pPr>
        <w:tabs>
          <w:tab w:val="left" w:pos="366"/>
        </w:tabs>
        <w:spacing w:line="360" w:lineRule="auto"/>
        <w:rPr>
          <w:rFonts w:ascii="仿宋_GB2312" w:eastAsia="仿宋_GB2312" w:hAnsi="仿宋_GB2312" w:cs="仿宋_GB2312"/>
          <w:kern w:val="0"/>
          <w:sz w:val="28"/>
          <w:szCs w:val="28"/>
        </w:rPr>
      </w:pPr>
    </w:p>
    <w:p w14:paraId="0ABCD886" w14:textId="77777777" w:rsidR="00174344" w:rsidRDefault="00174344" w:rsidP="00174344">
      <w:pPr>
        <w:tabs>
          <w:tab w:val="left" w:pos="366"/>
        </w:tabs>
        <w:spacing w:line="360" w:lineRule="auto"/>
        <w:rPr>
          <w:rFonts w:ascii="仿宋_GB2312" w:eastAsia="仿宋_GB2312" w:hAnsi="仿宋_GB2312" w:cs="仿宋_GB2312"/>
          <w:kern w:val="0"/>
          <w:sz w:val="28"/>
          <w:szCs w:val="28"/>
        </w:rPr>
      </w:pPr>
    </w:p>
    <w:p w14:paraId="09CB31FF" w14:textId="48606C68" w:rsidR="00174344" w:rsidRDefault="00174344" w:rsidP="00174344">
      <w:pPr>
        <w:tabs>
          <w:tab w:val="left" w:pos="366"/>
        </w:tabs>
        <w:spacing w:line="360" w:lineRule="auto"/>
        <w:rPr>
          <w:rFonts w:ascii="仿宋_GB2312" w:eastAsia="仿宋_GB2312" w:hAnsi="仿宋_GB2312" w:cs="仿宋_GB2312"/>
          <w:kern w:val="0"/>
          <w:sz w:val="28"/>
          <w:szCs w:val="28"/>
        </w:rPr>
      </w:pPr>
    </w:p>
    <w:p w14:paraId="362BC074" w14:textId="4782E07B" w:rsidR="00A01CD1" w:rsidRDefault="00A01CD1" w:rsidP="00174344">
      <w:pPr>
        <w:tabs>
          <w:tab w:val="left" w:pos="366"/>
        </w:tabs>
        <w:spacing w:line="360" w:lineRule="auto"/>
        <w:rPr>
          <w:rFonts w:ascii="仿宋_GB2312" w:eastAsia="仿宋_GB2312" w:hAnsi="仿宋_GB2312" w:cs="仿宋_GB2312"/>
          <w:kern w:val="0"/>
          <w:sz w:val="28"/>
          <w:szCs w:val="28"/>
        </w:rPr>
      </w:pPr>
    </w:p>
    <w:p w14:paraId="02EAAD52" w14:textId="0007E614" w:rsidR="00A01CD1" w:rsidRDefault="00A01CD1" w:rsidP="00174344">
      <w:pPr>
        <w:tabs>
          <w:tab w:val="left" w:pos="366"/>
        </w:tabs>
        <w:spacing w:line="360" w:lineRule="auto"/>
        <w:rPr>
          <w:rFonts w:ascii="仿宋_GB2312" w:eastAsia="仿宋_GB2312" w:hAnsi="仿宋_GB2312" w:cs="仿宋_GB2312"/>
          <w:kern w:val="0"/>
          <w:sz w:val="28"/>
          <w:szCs w:val="28"/>
        </w:rPr>
      </w:pPr>
    </w:p>
    <w:p w14:paraId="4A124517" w14:textId="39F15A31" w:rsidR="00A01CD1" w:rsidRDefault="00A01CD1" w:rsidP="00174344">
      <w:pPr>
        <w:tabs>
          <w:tab w:val="left" w:pos="366"/>
        </w:tabs>
        <w:spacing w:line="360" w:lineRule="auto"/>
        <w:rPr>
          <w:rFonts w:ascii="仿宋_GB2312" w:eastAsia="仿宋_GB2312" w:hAnsi="仿宋_GB2312" w:cs="仿宋_GB2312"/>
          <w:kern w:val="0"/>
          <w:sz w:val="28"/>
          <w:szCs w:val="28"/>
        </w:rPr>
      </w:pPr>
    </w:p>
    <w:p w14:paraId="7B1DE6B5" w14:textId="4528B6F3" w:rsidR="00A01CD1" w:rsidRDefault="00A01CD1" w:rsidP="00174344">
      <w:pPr>
        <w:tabs>
          <w:tab w:val="left" w:pos="366"/>
        </w:tabs>
        <w:spacing w:line="360" w:lineRule="auto"/>
        <w:rPr>
          <w:rFonts w:ascii="仿宋_GB2312" w:eastAsia="仿宋_GB2312" w:hAnsi="仿宋_GB2312" w:cs="仿宋_GB2312"/>
          <w:kern w:val="0"/>
          <w:sz w:val="28"/>
          <w:szCs w:val="28"/>
        </w:rPr>
      </w:pPr>
    </w:p>
    <w:p w14:paraId="45FF523B" w14:textId="6F0285FC" w:rsidR="00A01CD1" w:rsidRDefault="00A01CD1" w:rsidP="00174344">
      <w:pPr>
        <w:tabs>
          <w:tab w:val="left" w:pos="366"/>
        </w:tabs>
        <w:spacing w:line="360" w:lineRule="auto"/>
        <w:rPr>
          <w:rFonts w:ascii="仿宋_GB2312" w:eastAsia="仿宋_GB2312" w:hAnsi="仿宋_GB2312" w:cs="仿宋_GB2312"/>
          <w:kern w:val="0"/>
          <w:sz w:val="28"/>
          <w:szCs w:val="28"/>
        </w:rPr>
      </w:pPr>
    </w:p>
    <w:p w14:paraId="4EDB0B9B" w14:textId="44592B46" w:rsidR="00A01CD1" w:rsidRDefault="00A01CD1" w:rsidP="00174344">
      <w:pPr>
        <w:tabs>
          <w:tab w:val="left" w:pos="366"/>
        </w:tabs>
        <w:spacing w:line="360" w:lineRule="auto"/>
        <w:rPr>
          <w:rFonts w:ascii="仿宋_GB2312" w:eastAsia="仿宋_GB2312" w:hAnsi="仿宋_GB2312" w:cs="仿宋_GB2312"/>
          <w:kern w:val="0"/>
          <w:sz w:val="28"/>
          <w:szCs w:val="28"/>
        </w:rPr>
      </w:pPr>
    </w:p>
    <w:p w14:paraId="2BDE00D6" w14:textId="7ED2D480" w:rsidR="00A01CD1" w:rsidRDefault="00A01CD1" w:rsidP="00174344">
      <w:pPr>
        <w:tabs>
          <w:tab w:val="left" w:pos="366"/>
        </w:tabs>
        <w:spacing w:line="360" w:lineRule="auto"/>
        <w:rPr>
          <w:rFonts w:ascii="仿宋_GB2312" w:eastAsia="仿宋_GB2312" w:hAnsi="仿宋_GB2312" w:cs="仿宋_GB2312"/>
          <w:kern w:val="0"/>
          <w:sz w:val="28"/>
          <w:szCs w:val="28"/>
        </w:rPr>
      </w:pPr>
    </w:p>
    <w:p w14:paraId="792F2CA1" w14:textId="21D01FB1" w:rsidR="00A01CD1" w:rsidRDefault="00A01CD1" w:rsidP="00174344">
      <w:pPr>
        <w:tabs>
          <w:tab w:val="left" w:pos="366"/>
        </w:tabs>
        <w:spacing w:line="360" w:lineRule="auto"/>
        <w:rPr>
          <w:rFonts w:ascii="仿宋_GB2312" w:eastAsia="仿宋_GB2312" w:hAnsi="仿宋_GB2312" w:cs="仿宋_GB2312"/>
          <w:kern w:val="0"/>
          <w:sz w:val="28"/>
          <w:szCs w:val="28"/>
        </w:rPr>
      </w:pPr>
    </w:p>
    <w:p w14:paraId="485C7EE0" w14:textId="1F7C2C59" w:rsidR="00A01CD1" w:rsidRDefault="00A01CD1" w:rsidP="00174344">
      <w:pPr>
        <w:tabs>
          <w:tab w:val="left" w:pos="366"/>
        </w:tabs>
        <w:spacing w:line="360" w:lineRule="auto"/>
        <w:rPr>
          <w:rFonts w:ascii="仿宋_GB2312" w:eastAsia="仿宋_GB2312" w:hAnsi="仿宋_GB2312" w:cs="仿宋_GB2312"/>
          <w:kern w:val="0"/>
          <w:sz w:val="28"/>
          <w:szCs w:val="28"/>
        </w:rPr>
      </w:pPr>
    </w:p>
    <w:p w14:paraId="79BE050E" w14:textId="09D4E92B" w:rsidR="00A01CD1" w:rsidRDefault="00A01CD1" w:rsidP="00174344">
      <w:pPr>
        <w:tabs>
          <w:tab w:val="left" w:pos="366"/>
        </w:tabs>
        <w:spacing w:line="360" w:lineRule="auto"/>
        <w:rPr>
          <w:rFonts w:ascii="仿宋_GB2312" w:eastAsia="仿宋_GB2312" w:hAnsi="仿宋_GB2312" w:cs="仿宋_GB2312"/>
          <w:kern w:val="0"/>
          <w:sz w:val="28"/>
          <w:szCs w:val="28"/>
        </w:rPr>
      </w:pPr>
    </w:p>
    <w:p w14:paraId="4801CC7F" w14:textId="080EEE9F" w:rsidR="00A01CD1" w:rsidRDefault="00A01CD1" w:rsidP="00174344">
      <w:pPr>
        <w:tabs>
          <w:tab w:val="left" w:pos="366"/>
        </w:tabs>
        <w:spacing w:line="360" w:lineRule="auto"/>
        <w:rPr>
          <w:rFonts w:ascii="仿宋_GB2312" w:eastAsia="仿宋_GB2312" w:hAnsi="仿宋_GB2312" w:cs="仿宋_GB2312"/>
          <w:kern w:val="0"/>
          <w:sz w:val="28"/>
          <w:szCs w:val="28"/>
        </w:rPr>
      </w:pPr>
    </w:p>
    <w:p w14:paraId="3FE4EC01" w14:textId="4C3EBC94" w:rsidR="00A01CD1" w:rsidRDefault="00A01CD1" w:rsidP="00174344">
      <w:pPr>
        <w:tabs>
          <w:tab w:val="left" w:pos="366"/>
        </w:tabs>
        <w:spacing w:line="360" w:lineRule="auto"/>
        <w:rPr>
          <w:rFonts w:ascii="仿宋_GB2312" w:eastAsia="仿宋_GB2312" w:hAnsi="仿宋_GB2312" w:cs="仿宋_GB2312"/>
          <w:kern w:val="0"/>
          <w:sz w:val="28"/>
          <w:szCs w:val="28"/>
        </w:rPr>
      </w:pPr>
    </w:p>
    <w:p w14:paraId="1DD547EB" w14:textId="1A34C728" w:rsidR="00A01CD1" w:rsidRDefault="00A01CD1" w:rsidP="00174344">
      <w:pPr>
        <w:tabs>
          <w:tab w:val="left" w:pos="366"/>
        </w:tabs>
        <w:spacing w:line="360" w:lineRule="auto"/>
        <w:rPr>
          <w:rFonts w:ascii="仿宋_GB2312" w:eastAsia="仿宋_GB2312" w:hAnsi="仿宋_GB2312" w:cs="仿宋_GB2312"/>
          <w:kern w:val="0"/>
          <w:sz w:val="28"/>
          <w:szCs w:val="28"/>
        </w:rPr>
      </w:pPr>
    </w:p>
    <w:p w14:paraId="75C919A0" w14:textId="3EE915FF" w:rsidR="00A01CD1" w:rsidRDefault="00A01CD1" w:rsidP="00174344">
      <w:pPr>
        <w:tabs>
          <w:tab w:val="left" w:pos="366"/>
        </w:tabs>
        <w:spacing w:line="360" w:lineRule="auto"/>
        <w:rPr>
          <w:rFonts w:ascii="仿宋_GB2312" w:eastAsia="仿宋_GB2312" w:hAnsi="仿宋_GB2312" w:cs="仿宋_GB2312"/>
          <w:kern w:val="0"/>
          <w:sz w:val="28"/>
          <w:szCs w:val="28"/>
        </w:rPr>
      </w:pPr>
    </w:p>
    <w:p w14:paraId="0EFDAFAE" w14:textId="77777777" w:rsidR="00A01CD1" w:rsidRDefault="00A01CD1" w:rsidP="00174344">
      <w:pPr>
        <w:tabs>
          <w:tab w:val="left" w:pos="366"/>
        </w:tabs>
        <w:spacing w:line="360" w:lineRule="auto"/>
        <w:rPr>
          <w:rFonts w:ascii="仿宋_GB2312" w:eastAsia="仿宋_GB2312" w:hAnsi="仿宋_GB2312" w:cs="仿宋_GB2312"/>
          <w:kern w:val="0"/>
          <w:sz w:val="28"/>
          <w:szCs w:val="28"/>
        </w:rPr>
      </w:pPr>
    </w:p>
    <w:p w14:paraId="749FAE8A" w14:textId="77777777" w:rsidR="00174344" w:rsidRDefault="00174344" w:rsidP="00174344">
      <w:pPr>
        <w:adjustRightInd w:val="0"/>
        <w:snapToGrid w:val="0"/>
        <w:spacing w:line="44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                                                           </w:t>
      </w:r>
    </w:p>
    <w:p w14:paraId="3E52414B" w14:textId="449D224A" w:rsidR="00174344" w:rsidRPr="00174344" w:rsidRDefault="00174344" w:rsidP="00174344">
      <w:pPr>
        <w:adjustRightInd w:val="0"/>
        <w:snapToGrid w:val="0"/>
        <w:spacing w:line="44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共青团上海立信会计金融学院委员会办公室 </w:t>
      </w:r>
      <w:r>
        <w:rPr>
          <w:rFonts w:ascii="仿宋_GB2312" w:eastAsia="仿宋_GB2312" w:hAnsi="宋体"/>
          <w:sz w:val="28"/>
          <w:szCs w:val="28"/>
          <w:u w:val="thick"/>
        </w:rPr>
        <w:t xml:space="preserve"> </w:t>
      </w:r>
      <w:r w:rsidR="006826B8">
        <w:rPr>
          <w:rFonts w:ascii="仿宋_GB2312" w:eastAsia="仿宋_GB2312" w:hAnsi="宋体" w:hint="eastAsia"/>
          <w:sz w:val="28"/>
          <w:szCs w:val="28"/>
          <w:u w:val="thick"/>
        </w:rPr>
        <w:t>2021</w:t>
      </w:r>
      <w:r>
        <w:rPr>
          <w:rFonts w:ascii="仿宋_GB2312" w:eastAsia="仿宋_GB2312" w:hAnsi="宋体" w:hint="eastAsia"/>
          <w:sz w:val="28"/>
          <w:szCs w:val="28"/>
          <w:u w:val="thick"/>
        </w:rPr>
        <w:t>年</w:t>
      </w:r>
      <w:r>
        <w:rPr>
          <w:rFonts w:ascii="仿宋_GB2312" w:eastAsia="仿宋_GB2312" w:hAnsi="宋体"/>
          <w:sz w:val="28"/>
          <w:szCs w:val="28"/>
          <w:u w:val="thick"/>
        </w:rPr>
        <w:t>9</w:t>
      </w:r>
      <w:r>
        <w:rPr>
          <w:rFonts w:ascii="仿宋_GB2312" w:eastAsia="仿宋_GB2312" w:hAnsi="宋体" w:hint="eastAsia"/>
          <w:sz w:val="28"/>
          <w:szCs w:val="28"/>
          <w:u w:val="thick"/>
        </w:rPr>
        <w:t>月</w:t>
      </w:r>
      <w:r w:rsidR="0000153A">
        <w:rPr>
          <w:rFonts w:ascii="仿宋_GB2312" w:eastAsia="仿宋_GB2312" w:hAnsi="宋体"/>
          <w:sz w:val="28"/>
          <w:szCs w:val="28"/>
          <w:u w:val="thick"/>
        </w:rPr>
        <w:t>23</w:t>
      </w:r>
      <w:r>
        <w:rPr>
          <w:rFonts w:ascii="仿宋_GB2312" w:eastAsia="仿宋_GB2312" w:hAnsi="宋体" w:hint="eastAsia"/>
          <w:sz w:val="28"/>
          <w:szCs w:val="28"/>
          <w:u w:val="thick"/>
        </w:rPr>
        <w:t>日印发</w:t>
      </w:r>
    </w:p>
    <w:sectPr w:rsidR="00174344" w:rsidRPr="00174344" w:rsidSect="0071620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DACD" w14:textId="77777777" w:rsidR="006067EF" w:rsidRDefault="006067EF" w:rsidP="001629B3">
      <w:r>
        <w:separator/>
      </w:r>
    </w:p>
  </w:endnote>
  <w:endnote w:type="continuationSeparator" w:id="0">
    <w:p w14:paraId="0CD31147" w14:textId="77777777" w:rsidR="006067EF" w:rsidRDefault="006067EF" w:rsidP="0016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2CC9" w14:textId="77777777" w:rsidR="006067EF" w:rsidRDefault="006067EF" w:rsidP="001629B3">
      <w:r>
        <w:separator/>
      </w:r>
    </w:p>
  </w:footnote>
  <w:footnote w:type="continuationSeparator" w:id="0">
    <w:p w14:paraId="2C6890F6" w14:textId="77777777" w:rsidR="006067EF" w:rsidRDefault="006067EF" w:rsidP="0016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77"/>
    <w:rsid w:val="0000153A"/>
    <w:rsid w:val="00046593"/>
    <w:rsid w:val="001629B3"/>
    <w:rsid w:val="00174344"/>
    <w:rsid w:val="00192FB1"/>
    <w:rsid w:val="001A732D"/>
    <w:rsid w:val="001B55AD"/>
    <w:rsid w:val="001C4FEE"/>
    <w:rsid w:val="00254E20"/>
    <w:rsid w:val="0030523F"/>
    <w:rsid w:val="00313452"/>
    <w:rsid w:val="00363036"/>
    <w:rsid w:val="003B7B1C"/>
    <w:rsid w:val="003E433B"/>
    <w:rsid w:val="003F37BC"/>
    <w:rsid w:val="004307D3"/>
    <w:rsid w:val="005278D6"/>
    <w:rsid w:val="005E0D30"/>
    <w:rsid w:val="006067EF"/>
    <w:rsid w:val="00630A3D"/>
    <w:rsid w:val="006826B8"/>
    <w:rsid w:val="006A3E5A"/>
    <w:rsid w:val="006E0151"/>
    <w:rsid w:val="00764588"/>
    <w:rsid w:val="00776E91"/>
    <w:rsid w:val="007D05B5"/>
    <w:rsid w:val="007F6D75"/>
    <w:rsid w:val="00803077"/>
    <w:rsid w:val="0080638B"/>
    <w:rsid w:val="00855AC7"/>
    <w:rsid w:val="008D389E"/>
    <w:rsid w:val="00905D77"/>
    <w:rsid w:val="00980F50"/>
    <w:rsid w:val="009C27E2"/>
    <w:rsid w:val="009C4C2A"/>
    <w:rsid w:val="009D070A"/>
    <w:rsid w:val="00A00085"/>
    <w:rsid w:val="00A01CD1"/>
    <w:rsid w:val="00A5584A"/>
    <w:rsid w:val="00AE6BD3"/>
    <w:rsid w:val="00C304AE"/>
    <w:rsid w:val="00C55840"/>
    <w:rsid w:val="00C714B3"/>
    <w:rsid w:val="00C72F39"/>
    <w:rsid w:val="00C90686"/>
    <w:rsid w:val="00D54152"/>
    <w:rsid w:val="00DE461C"/>
    <w:rsid w:val="00E3253C"/>
    <w:rsid w:val="00F4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1D28"/>
  <w15:chartTrackingRefBased/>
  <w15:docId w15:val="{9E98495F-272A-44F5-9E6F-AAC2FD28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3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5AC7"/>
    <w:rPr>
      <w:color w:val="0563C1" w:themeColor="hyperlink"/>
      <w:u w:val="single"/>
    </w:rPr>
  </w:style>
  <w:style w:type="paragraph" w:styleId="a4">
    <w:name w:val="header"/>
    <w:basedOn w:val="a"/>
    <w:link w:val="a5"/>
    <w:uiPriority w:val="99"/>
    <w:unhideWhenUsed/>
    <w:rsid w:val="001629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29B3"/>
    <w:rPr>
      <w:rFonts w:ascii="Times New Roman" w:eastAsia="宋体" w:hAnsi="Times New Roman" w:cs="Times New Roman"/>
      <w:sz w:val="18"/>
      <w:szCs w:val="18"/>
    </w:rPr>
  </w:style>
  <w:style w:type="paragraph" w:styleId="a6">
    <w:name w:val="footer"/>
    <w:basedOn w:val="a"/>
    <w:link w:val="a7"/>
    <w:uiPriority w:val="99"/>
    <w:unhideWhenUsed/>
    <w:rsid w:val="001629B3"/>
    <w:pPr>
      <w:tabs>
        <w:tab w:val="center" w:pos="4153"/>
        <w:tab w:val="right" w:pos="8306"/>
      </w:tabs>
      <w:snapToGrid w:val="0"/>
      <w:jc w:val="left"/>
    </w:pPr>
    <w:rPr>
      <w:sz w:val="18"/>
      <w:szCs w:val="18"/>
    </w:rPr>
  </w:style>
  <w:style w:type="character" w:customStyle="1" w:styleId="a7">
    <w:name w:val="页脚 字符"/>
    <w:basedOn w:val="a0"/>
    <w:link w:val="a6"/>
    <w:uiPriority w:val="99"/>
    <w:rsid w:val="001629B3"/>
    <w:rPr>
      <w:rFonts w:ascii="Times New Roman" w:eastAsia="宋体" w:hAnsi="Times New Roman" w:cs="Times New Roman"/>
      <w:sz w:val="18"/>
      <w:szCs w:val="18"/>
    </w:rPr>
  </w:style>
  <w:style w:type="paragraph" w:styleId="a8">
    <w:name w:val="Date"/>
    <w:basedOn w:val="a"/>
    <w:next w:val="a"/>
    <w:link w:val="a9"/>
    <w:uiPriority w:val="99"/>
    <w:semiHidden/>
    <w:unhideWhenUsed/>
    <w:rsid w:val="00174344"/>
    <w:pPr>
      <w:ind w:leftChars="2500" w:left="100"/>
    </w:pPr>
  </w:style>
  <w:style w:type="character" w:customStyle="1" w:styleId="a9">
    <w:name w:val="日期 字符"/>
    <w:basedOn w:val="a0"/>
    <w:link w:val="a8"/>
    <w:uiPriority w:val="99"/>
    <w:semiHidden/>
    <w:rsid w:val="0017434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jiejie834554207@163.com</dc:creator>
  <cp:keywords/>
  <dc:description/>
  <cp:lastModifiedBy>浦恒(20149992)</cp:lastModifiedBy>
  <cp:revision>24</cp:revision>
  <dcterms:created xsi:type="dcterms:W3CDTF">2020-09-06T13:43:00Z</dcterms:created>
  <dcterms:modified xsi:type="dcterms:W3CDTF">2021-09-23T02:51:00Z</dcterms:modified>
</cp:coreProperties>
</file>