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D1" w:rsidRPr="00246E7D" w:rsidRDefault="00A27FD1" w:rsidP="00AD0840">
      <w:pPr>
        <w:jc w:val="center"/>
        <w:rPr>
          <w:rFonts w:ascii="宋体" w:eastAsia="宋体" w:hAnsi="宋体" w:cs="宋体"/>
          <w:b/>
          <w:bCs/>
          <w:kern w:val="0"/>
          <w:sz w:val="24"/>
          <w:szCs w:val="32"/>
        </w:rPr>
      </w:pPr>
      <w:r w:rsidRPr="00246E7D">
        <w:rPr>
          <w:rFonts w:ascii="宋体" w:eastAsia="宋体" w:hAnsi="宋体" w:cs="宋体" w:hint="eastAsia"/>
          <w:b/>
          <w:bCs/>
          <w:kern w:val="0"/>
          <w:sz w:val="24"/>
          <w:szCs w:val="32"/>
        </w:rPr>
        <w:t>关于公布20</w:t>
      </w:r>
      <w:r w:rsidR="00A976EE">
        <w:rPr>
          <w:rFonts w:ascii="宋体" w:eastAsia="宋体" w:hAnsi="宋体" w:cs="宋体"/>
          <w:b/>
          <w:bCs/>
          <w:kern w:val="0"/>
          <w:sz w:val="24"/>
          <w:szCs w:val="32"/>
        </w:rPr>
        <w:t>20</w:t>
      </w:r>
      <w:r w:rsidRPr="00246E7D">
        <w:rPr>
          <w:rFonts w:ascii="宋体" w:eastAsia="宋体" w:hAnsi="宋体" w:cs="宋体" w:hint="eastAsia"/>
          <w:b/>
          <w:bCs/>
          <w:kern w:val="0"/>
          <w:sz w:val="24"/>
          <w:szCs w:val="32"/>
        </w:rPr>
        <w:t>年“创青春”大学生创业大赛校内预选赛复赛名单的通知</w:t>
      </w:r>
    </w:p>
    <w:p w:rsidR="00786573" w:rsidRPr="00246E7D" w:rsidRDefault="00786573" w:rsidP="00786573">
      <w:pPr>
        <w:adjustRightInd w:val="0"/>
        <w:snapToGrid w:val="0"/>
        <w:spacing w:line="560" w:lineRule="exact"/>
        <w:rPr>
          <w:rFonts w:ascii="华文仿宋" w:eastAsia="华文仿宋" w:hAnsi="华文仿宋"/>
          <w:sz w:val="24"/>
          <w:szCs w:val="28"/>
        </w:rPr>
      </w:pPr>
      <w:r w:rsidRPr="00246E7D">
        <w:rPr>
          <w:rFonts w:ascii="华文仿宋" w:eastAsia="华文仿宋" w:hAnsi="华文仿宋" w:hint="eastAsia"/>
          <w:sz w:val="24"/>
          <w:szCs w:val="28"/>
        </w:rPr>
        <w:t>各学院：</w:t>
      </w:r>
    </w:p>
    <w:p w:rsidR="00484196" w:rsidRPr="00246E7D" w:rsidRDefault="00786573" w:rsidP="00684B43">
      <w:pPr>
        <w:ind w:firstLine="570"/>
        <w:rPr>
          <w:rFonts w:ascii="华文仿宋" w:eastAsia="华文仿宋" w:hAnsi="华文仿宋"/>
          <w:sz w:val="24"/>
          <w:szCs w:val="28"/>
        </w:rPr>
      </w:pPr>
      <w:r w:rsidRPr="00246E7D">
        <w:rPr>
          <w:rFonts w:ascii="华文仿宋" w:eastAsia="华文仿宋" w:hAnsi="华文仿宋" w:hint="eastAsia"/>
          <w:sz w:val="24"/>
          <w:szCs w:val="28"/>
        </w:rPr>
        <w:t>20</w:t>
      </w:r>
      <w:r w:rsidR="00A976EE">
        <w:rPr>
          <w:rFonts w:ascii="华文仿宋" w:eastAsia="华文仿宋" w:hAnsi="华文仿宋"/>
          <w:sz w:val="24"/>
          <w:szCs w:val="28"/>
        </w:rPr>
        <w:t>20</w:t>
      </w:r>
      <w:r w:rsidRPr="00246E7D">
        <w:rPr>
          <w:rFonts w:ascii="华文仿宋" w:eastAsia="华文仿宋" w:hAnsi="华文仿宋" w:hint="eastAsia"/>
          <w:sz w:val="24"/>
          <w:szCs w:val="28"/>
        </w:rPr>
        <w:t>年“创青春”大学生创业大赛校内预选赛初赛现已完成。本次竞赛参赛作品共107件，经校外评审</w:t>
      </w:r>
      <w:r w:rsidR="00A27FD1" w:rsidRPr="00246E7D">
        <w:rPr>
          <w:rFonts w:ascii="华文仿宋" w:eastAsia="华文仿宋" w:hAnsi="华文仿宋" w:hint="eastAsia"/>
          <w:sz w:val="24"/>
          <w:szCs w:val="28"/>
        </w:rPr>
        <w:t>后确定入围复赛项目</w:t>
      </w:r>
      <w:r w:rsidR="004161CE">
        <w:rPr>
          <w:rFonts w:ascii="华文仿宋" w:eastAsia="华文仿宋" w:hAnsi="华文仿宋"/>
          <w:sz w:val="24"/>
          <w:szCs w:val="28"/>
        </w:rPr>
        <w:t>54</w:t>
      </w:r>
      <w:r w:rsidRPr="00246E7D">
        <w:rPr>
          <w:rFonts w:ascii="华文仿宋" w:eastAsia="华文仿宋" w:hAnsi="华文仿宋" w:hint="eastAsia"/>
          <w:sz w:val="24"/>
          <w:szCs w:val="28"/>
        </w:rPr>
        <w:t>件，具体名单请见附件。</w:t>
      </w:r>
    </w:p>
    <w:p w:rsidR="00786573" w:rsidRPr="00246E7D" w:rsidRDefault="00246E7D" w:rsidP="00684B43">
      <w:pPr>
        <w:ind w:firstLine="570"/>
        <w:rPr>
          <w:rFonts w:ascii="华文仿宋" w:eastAsia="华文仿宋" w:hAnsi="华文仿宋"/>
          <w:sz w:val="24"/>
          <w:szCs w:val="28"/>
        </w:rPr>
      </w:pPr>
      <w:r w:rsidRPr="00246E7D">
        <w:rPr>
          <w:rFonts w:ascii="华文仿宋" w:eastAsia="华文仿宋" w:hAnsi="华文仿宋" w:hint="eastAsia"/>
          <w:sz w:val="24"/>
          <w:szCs w:val="28"/>
        </w:rPr>
        <w:t>现将复赛相关要求通知如下</w:t>
      </w:r>
      <w:r w:rsidR="00786573" w:rsidRPr="00246E7D">
        <w:rPr>
          <w:rFonts w:ascii="华文仿宋" w:eastAsia="华文仿宋" w:hAnsi="华文仿宋" w:hint="eastAsia"/>
          <w:sz w:val="24"/>
          <w:szCs w:val="28"/>
        </w:rPr>
        <w:t>：</w:t>
      </w:r>
    </w:p>
    <w:p w:rsidR="00786573" w:rsidRPr="00684B43" w:rsidRDefault="0067486B" w:rsidP="00684B43">
      <w:pPr>
        <w:ind w:firstLine="570"/>
        <w:rPr>
          <w:rFonts w:ascii="华文仿宋" w:eastAsia="华文仿宋" w:hAnsi="华文仿宋"/>
          <w:sz w:val="24"/>
          <w:szCs w:val="28"/>
        </w:rPr>
      </w:pPr>
      <w:r w:rsidRPr="00684B43">
        <w:rPr>
          <w:rFonts w:ascii="华文仿宋" w:eastAsia="华文仿宋" w:hAnsi="华文仿宋" w:hint="eastAsia"/>
          <w:sz w:val="24"/>
          <w:szCs w:val="28"/>
        </w:rPr>
        <w:t>1、</w:t>
      </w:r>
      <w:r w:rsidR="00786573" w:rsidRPr="00684B43">
        <w:rPr>
          <w:rFonts w:ascii="华文仿宋" w:eastAsia="华文仿宋" w:hAnsi="华文仿宋" w:hint="eastAsia"/>
          <w:sz w:val="24"/>
          <w:szCs w:val="28"/>
        </w:rPr>
        <w:t>根据作品内容，</w:t>
      </w:r>
      <w:bookmarkStart w:id="0" w:name="_Hlk495607090"/>
      <w:r w:rsidR="00786573" w:rsidRPr="00684B43">
        <w:rPr>
          <w:rFonts w:ascii="华文仿宋" w:eastAsia="华文仿宋" w:hAnsi="华文仿宋" w:hint="eastAsia"/>
          <w:sz w:val="24"/>
          <w:szCs w:val="28"/>
        </w:rPr>
        <w:t>再次确认参赛类别。</w:t>
      </w:r>
      <w:bookmarkEnd w:id="0"/>
      <w:r w:rsidR="00786573" w:rsidRPr="00684B43">
        <w:rPr>
          <w:rFonts w:ascii="华文仿宋" w:eastAsia="华文仿宋" w:hAnsi="华文仿宋" w:hint="eastAsia"/>
          <w:sz w:val="24"/>
          <w:szCs w:val="28"/>
        </w:rPr>
        <w:t>大赛下设三种主体赛事：“挑战杯”大学生创业计划竞赛、</w:t>
      </w:r>
      <w:bookmarkStart w:id="1" w:name="_Hlk495608768"/>
      <w:bookmarkStart w:id="2" w:name="_Hlk495608191"/>
      <w:r w:rsidR="00786573" w:rsidRPr="00684B43">
        <w:rPr>
          <w:rFonts w:ascii="华文仿宋" w:eastAsia="华文仿宋" w:hAnsi="华文仿宋" w:hint="eastAsia"/>
          <w:sz w:val="24"/>
          <w:szCs w:val="28"/>
        </w:rPr>
        <w:t>创业实践挑战赛</w:t>
      </w:r>
      <w:bookmarkEnd w:id="1"/>
      <w:r w:rsidR="00786573" w:rsidRPr="00684B43">
        <w:rPr>
          <w:rFonts w:ascii="华文仿宋" w:eastAsia="华文仿宋" w:hAnsi="华文仿宋" w:hint="eastAsia"/>
          <w:sz w:val="24"/>
          <w:szCs w:val="28"/>
        </w:rPr>
        <w:t>、</w:t>
      </w:r>
      <w:bookmarkStart w:id="3" w:name="_Hlk495608389"/>
      <w:r w:rsidR="00786573" w:rsidRPr="00684B43">
        <w:rPr>
          <w:rFonts w:ascii="华文仿宋" w:eastAsia="华文仿宋" w:hAnsi="华文仿宋" w:hint="eastAsia"/>
          <w:sz w:val="24"/>
          <w:szCs w:val="28"/>
        </w:rPr>
        <w:t>公益创业赛</w:t>
      </w:r>
      <w:bookmarkEnd w:id="2"/>
      <w:bookmarkEnd w:id="3"/>
      <w:r w:rsidR="00786573" w:rsidRPr="00684B43">
        <w:rPr>
          <w:rFonts w:ascii="华文仿宋" w:eastAsia="华文仿宋" w:hAnsi="华文仿宋" w:hint="eastAsia"/>
          <w:sz w:val="24"/>
          <w:szCs w:val="28"/>
        </w:rPr>
        <w:t>。其中，“挑战杯”大学生创业计划竞赛实行分类、分组申报。参赛项目分为已创业与未创业两类；分为农林、畜牧、食品及相关产业，生物医药，化工技术和环境科学，信息技术和电子商务，材料，机械能源，文化创意和服务咨询等7个组别。</w:t>
      </w:r>
    </w:p>
    <w:p w:rsidR="00246E7D" w:rsidRPr="00246E7D" w:rsidRDefault="00246E7D" w:rsidP="00246E7D">
      <w:pPr>
        <w:ind w:firstLine="570"/>
        <w:rPr>
          <w:rFonts w:ascii="华文仿宋" w:eastAsia="华文仿宋" w:hAnsi="华文仿宋"/>
          <w:sz w:val="24"/>
          <w:szCs w:val="28"/>
        </w:rPr>
      </w:pPr>
      <w:r w:rsidRPr="00246E7D">
        <w:rPr>
          <w:rFonts w:ascii="华文仿宋" w:eastAsia="华文仿宋" w:hAnsi="华文仿宋"/>
          <w:sz w:val="24"/>
          <w:szCs w:val="28"/>
        </w:rPr>
        <w:t>2</w:t>
      </w:r>
      <w:r w:rsidRPr="00246E7D">
        <w:rPr>
          <w:rFonts w:ascii="华文仿宋" w:eastAsia="华文仿宋" w:hAnsi="华文仿宋" w:hint="eastAsia"/>
          <w:sz w:val="24"/>
          <w:szCs w:val="28"/>
        </w:rPr>
        <w:t>、项目申报材料包括项目申报表（见附件2）、项目计划书、项目展示介绍视频等。其中创业实践挑战赛还需项目注册运营证明材料（含单位概况、法定代表人或经营者情况、营业执照复印件、税务登记证复印件、组织机构代码复印件、开户许可证、财务报表等）。</w:t>
      </w:r>
    </w:p>
    <w:p w:rsidR="00A27FD1" w:rsidRPr="00246E7D" w:rsidRDefault="00246E7D" w:rsidP="00246E7D">
      <w:pPr>
        <w:ind w:firstLine="570"/>
        <w:rPr>
          <w:rFonts w:ascii="华文仿宋" w:eastAsia="华文仿宋" w:hAnsi="华文仿宋"/>
          <w:sz w:val="24"/>
          <w:szCs w:val="28"/>
        </w:rPr>
      </w:pPr>
      <w:r w:rsidRPr="00246E7D">
        <w:rPr>
          <w:rFonts w:ascii="华文仿宋" w:eastAsia="华文仿宋" w:hAnsi="华文仿宋"/>
          <w:sz w:val="24"/>
          <w:szCs w:val="28"/>
        </w:rPr>
        <w:t>3</w:t>
      </w:r>
      <w:r w:rsidR="0067486B" w:rsidRPr="00246E7D">
        <w:rPr>
          <w:rFonts w:ascii="华文仿宋" w:eastAsia="华文仿宋" w:hAnsi="华文仿宋" w:hint="eastAsia"/>
          <w:sz w:val="24"/>
          <w:szCs w:val="28"/>
        </w:rPr>
        <w:t>、修改、完善</w:t>
      </w:r>
      <w:r w:rsidR="00786573" w:rsidRPr="00246E7D">
        <w:rPr>
          <w:rFonts w:ascii="华文仿宋" w:eastAsia="华文仿宋" w:hAnsi="华文仿宋" w:hint="eastAsia"/>
          <w:sz w:val="24"/>
          <w:szCs w:val="28"/>
        </w:rPr>
        <w:t>入围复赛的</w:t>
      </w:r>
      <w:r w:rsidR="0067486B" w:rsidRPr="00246E7D">
        <w:rPr>
          <w:rFonts w:ascii="华文仿宋" w:eastAsia="华文仿宋" w:hAnsi="华文仿宋" w:hint="eastAsia"/>
          <w:sz w:val="24"/>
          <w:szCs w:val="28"/>
        </w:rPr>
        <w:t>作品，以学院为单位于20</w:t>
      </w:r>
      <w:r w:rsidR="00CB1896">
        <w:rPr>
          <w:rFonts w:ascii="华文仿宋" w:eastAsia="华文仿宋" w:hAnsi="华文仿宋"/>
          <w:sz w:val="24"/>
          <w:szCs w:val="28"/>
        </w:rPr>
        <w:t>20</w:t>
      </w:r>
      <w:r w:rsidR="0067486B" w:rsidRPr="00246E7D">
        <w:rPr>
          <w:rFonts w:ascii="华文仿宋" w:eastAsia="华文仿宋" w:hAnsi="华文仿宋" w:hint="eastAsia"/>
          <w:sz w:val="24"/>
          <w:szCs w:val="28"/>
        </w:rPr>
        <w:t>年3月</w:t>
      </w:r>
      <w:r w:rsidR="00CF5660">
        <w:rPr>
          <w:rFonts w:ascii="华文仿宋" w:eastAsia="华文仿宋" w:hAnsi="华文仿宋"/>
          <w:sz w:val="24"/>
          <w:szCs w:val="28"/>
        </w:rPr>
        <w:t>6</w:t>
      </w:r>
      <w:r w:rsidR="0067486B" w:rsidRPr="00246E7D">
        <w:rPr>
          <w:rFonts w:ascii="华文仿宋" w:eastAsia="华文仿宋" w:hAnsi="华文仿宋" w:hint="eastAsia"/>
          <w:sz w:val="24"/>
          <w:szCs w:val="28"/>
        </w:rPr>
        <w:t>日16:00前将所有复赛申报书电子版、申报作品汇总后发送至：xtwxskczx@163.com，学院压缩文件夹名称格式为“20</w:t>
      </w:r>
      <w:r w:rsidR="00135883">
        <w:rPr>
          <w:rFonts w:ascii="华文仿宋" w:eastAsia="华文仿宋" w:hAnsi="华文仿宋"/>
          <w:sz w:val="24"/>
          <w:szCs w:val="28"/>
        </w:rPr>
        <w:t>20</w:t>
      </w:r>
      <w:r w:rsidR="0067486B" w:rsidRPr="00246E7D">
        <w:rPr>
          <w:rFonts w:ascii="华文仿宋" w:eastAsia="华文仿宋" w:hAnsi="华文仿宋" w:hint="eastAsia"/>
          <w:sz w:val="24"/>
          <w:szCs w:val="28"/>
        </w:rPr>
        <w:t>年创青春复赛-学院”，各申报作品格式为“</w:t>
      </w:r>
      <w:r w:rsidR="00CB1896">
        <w:rPr>
          <w:rFonts w:ascii="华文仿宋" w:eastAsia="华文仿宋" w:hAnsi="华文仿宋"/>
          <w:sz w:val="24"/>
          <w:szCs w:val="28"/>
        </w:rPr>
        <w:t>2020</w:t>
      </w:r>
      <w:r w:rsidR="0067486B" w:rsidRPr="00246E7D">
        <w:rPr>
          <w:rFonts w:ascii="华文仿宋" w:eastAsia="华文仿宋" w:hAnsi="华文仿宋" w:hint="eastAsia"/>
          <w:sz w:val="24"/>
          <w:szCs w:val="28"/>
        </w:rPr>
        <w:t>年创青春复赛-学院-作品题目-第一作者”。纸质版作品及申报书汇总后以学院为单位一式</w:t>
      </w:r>
      <w:r w:rsidRPr="00246E7D">
        <w:rPr>
          <w:rFonts w:ascii="华文仿宋" w:eastAsia="华文仿宋" w:hAnsi="华文仿宋" w:hint="eastAsia"/>
          <w:sz w:val="24"/>
          <w:szCs w:val="28"/>
        </w:rPr>
        <w:t>2</w:t>
      </w:r>
      <w:r w:rsidR="0067486B" w:rsidRPr="00246E7D">
        <w:rPr>
          <w:rFonts w:ascii="华文仿宋" w:eastAsia="华文仿宋" w:hAnsi="华文仿宋" w:hint="eastAsia"/>
          <w:sz w:val="24"/>
          <w:szCs w:val="28"/>
        </w:rPr>
        <w:t>份于20</w:t>
      </w:r>
      <w:r w:rsidR="00CB1896">
        <w:rPr>
          <w:rFonts w:ascii="华文仿宋" w:eastAsia="华文仿宋" w:hAnsi="华文仿宋"/>
          <w:sz w:val="24"/>
          <w:szCs w:val="28"/>
        </w:rPr>
        <w:t>20</w:t>
      </w:r>
      <w:r w:rsidR="0067486B" w:rsidRPr="00246E7D">
        <w:rPr>
          <w:rFonts w:ascii="华文仿宋" w:eastAsia="华文仿宋" w:hAnsi="华文仿宋" w:hint="eastAsia"/>
          <w:sz w:val="24"/>
          <w:szCs w:val="28"/>
        </w:rPr>
        <w:t>年3月</w:t>
      </w:r>
      <w:r w:rsidR="00082931">
        <w:rPr>
          <w:rFonts w:ascii="华文仿宋" w:eastAsia="华文仿宋" w:hAnsi="华文仿宋"/>
          <w:sz w:val="24"/>
          <w:szCs w:val="28"/>
        </w:rPr>
        <w:t>9</w:t>
      </w:r>
      <w:bookmarkStart w:id="4" w:name="_GoBack"/>
      <w:bookmarkEnd w:id="4"/>
      <w:r w:rsidR="0067486B" w:rsidRPr="00246E7D">
        <w:rPr>
          <w:rFonts w:ascii="华文仿宋" w:eastAsia="华文仿宋" w:hAnsi="华文仿宋" w:hint="eastAsia"/>
          <w:sz w:val="24"/>
          <w:szCs w:val="28"/>
        </w:rPr>
        <w:t>日16:00前报送至学生活动中心</w:t>
      </w:r>
      <w:r w:rsidR="00CB1896">
        <w:rPr>
          <w:rFonts w:ascii="华文仿宋" w:eastAsia="华文仿宋" w:hAnsi="华文仿宋"/>
          <w:sz w:val="24"/>
          <w:szCs w:val="28"/>
        </w:rPr>
        <w:t>208</w:t>
      </w:r>
      <w:r w:rsidR="0067486B" w:rsidRPr="00246E7D">
        <w:rPr>
          <w:rFonts w:ascii="华文仿宋" w:eastAsia="华文仿宋" w:hAnsi="华文仿宋" w:hint="eastAsia"/>
          <w:sz w:val="24"/>
          <w:szCs w:val="28"/>
        </w:rPr>
        <w:t>室（浦东）。</w:t>
      </w:r>
    </w:p>
    <w:p w:rsidR="00246E7D" w:rsidRDefault="00246E7D" w:rsidP="00246E7D">
      <w:pPr>
        <w:ind w:firstLine="570"/>
        <w:rPr>
          <w:rFonts w:ascii="华文仿宋" w:eastAsia="华文仿宋" w:hAnsi="华文仿宋"/>
          <w:sz w:val="24"/>
          <w:szCs w:val="28"/>
        </w:rPr>
      </w:pPr>
      <w:r>
        <w:rPr>
          <w:rFonts w:ascii="华文仿宋" w:eastAsia="华文仿宋" w:hAnsi="华文仿宋" w:hint="eastAsia"/>
          <w:sz w:val="24"/>
          <w:szCs w:val="28"/>
        </w:rPr>
        <w:t>附件</w:t>
      </w:r>
      <w:r>
        <w:rPr>
          <w:rFonts w:ascii="华文仿宋" w:eastAsia="华文仿宋" w:hAnsi="华文仿宋"/>
          <w:sz w:val="24"/>
          <w:szCs w:val="28"/>
        </w:rPr>
        <w:t>：</w:t>
      </w:r>
      <w:r w:rsidR="00F83391">
        <w:rPr>
          <w:rFonts w:ascii="华文仿宋" w:eastAsia="华文仿宋" w:hAnsi="华文仿宋"/>
          <w:sz w:val="24"/>
          <w:szCs w:val="28"/>
        </w:rPr>
        <w:t>2020</w:t>
      </w:r>
      <w:r w:rsidRPr="00246E7D">
        <w:rPr>
          <w:rFonts w:ascii="华文仿宋" w:eastAsia="华文仿宋" w:hAnsi="华文仿宋" w:hint="eastAsia"/>
          <w:sz w:val="24"/>
          <w:szCs w:val="28"/>
        </w:rPr>
        <w:t>年“创青春”大学生创业大赛校内预选赛复赛名单</w:t>
      </w:r>
    </w:p>
    <w:p w:rsidR="00246E7D" w:rsidRDefault="00246E7D" w:rsidP="00246E7D">
      <w:pPr>
        <w:wordWrap w:val="0"/>
        <w:ind w:firstLine="570"/>
        <w:jc w:val="right"/>
        <w:rPr>
          <w:rFonts w:ascii="华文仿宋" w:eastAsia="华文仿宋" w:hAnsi="华文仿宋"/>
          <w:sz w:val="24"/>
          <w:szCs w:val="28"/>
        </w:rPr>
      </w:pPr>
      <w:r>
        <w:rPr>
          <w:rFonts w:ascii="华文仿宋" w:eastAsia="华文仿宋" w:hAnsi="华文仿宋" w:hint="eastAsia"/>
          <w:sz w:val="24"/>
          <w:szCs w:val="28"/>
        </w:rPr>
        <w:t xml:space="preserve">校团委 </w:t>
      </w:r>
      <w:r>
        <w:rPr>
          <w:rFonts w:ascii="华文仿宋" w:eastAsia="华文仿宋" w:hAnsi="华文仿宋"/>
          <w:sz w:val="24"/>
          <w:szCs w:val="28"/>
        </w:rPr>
        <w:t xml:space="preserve">  </w:t>
      </w:r>
    </w:p>
    <w:p w:rsidR="00246E7D" w:rsidRPr="00246E7D" w:rsidRDefault="00246E7D" w:rsidP="00246E7D">
      <w:pPr>
        <w:ind w:firstLine="570"/>
        <w:jc w:val="right"/>
        <w:rPr>
          <w:rFonts w:ascii="华文仿宋" w:eastAsia="华文仿宋" w:hAnsi="华文仿宋"/>
          <w:sz w:val="24"/>
          <w:szCs w:val="28"/>
        </w:rPr>
      </w:pPr>
      <w:r>
        <w:rPr>
          <w:rFonts w:ascii="华文仿宋" w:eastAsia="华文仿宋" w:hAnsi="华文仿宋" w:hint="eastAsia"/>
          <w:sz w:val="24"/>
          <w:szCs w:val="28"/>
        </w:rPr>
        <w:t>20</w:t>
      </w:r>
      <w:r w:rsidR="00F83391">
        <w:rPr>
          <w:rFonts w:ascii="华文仿宋" w:eastAsia="华文仿宋" w:hAnsi="华文仿宋"/>
          <w:sz w:val="24"/>
          <w:szCs w:val="28"/>
        </w:rPr>
        <w:t>20</w:t>
      </w:r>
      <w:r>
        <w:rPr>
          <w:rFonts w:ascii="华文仿宋" w:eastAsia="华文仿宋" w:hAnsi="华文仿宋" w:hint="eastAsia"/>
          <w:sz w:val="24"/>
          <w:szCs w:val="28"/>
        </w:rPr>
        <w:t>年1月</w:t>
      </w:r>
      <w:r w:rsidR="00F83391">
        <w:rPr>
          <w:rFonts w:ascii="华文仿宋" w:eastAsia="华文仿宋" w:hAnsi="华文仿宋"/>
          <w:sz w:val="24"/>
          <w:szCs w:val="28"/>
        </w:rPr>
        <w:t>9</w:t>
      </w:r>
      <w:r>
        <w:rPr>
          <w:rFonts w:ascii="华文仿宋" w:eastAsia="华文仿宋" w:hAnsi="华文仿宋" w:hint="eastAsia"/>
          <w:sz w:val="24"/>
          <w:szCs w:val="28"/>
        </w:rPr>
        <w:t>日</w:t>
      </w:r>
    </w:p>
    <w:p w:rsidR="00A27FD1" w:rsidRDefault="00A27FD1"/>
    <w:tbl>
      <w:tblPr>
        <w:tblpPr w:leftFromText="180" w:rightFromText="180" w:vertAnchor="page" w:horzAnchor="margin" w:tblpX="-284" w:tblpY="1648"/>
        <w:tblW w:w="8353" w:type="dxa"/>
        <w:tblLook w:val="04A0" w:firstRow="1" w:lastRow="0" w:firstColumn="1" w:lastColumn="0" w:noHBand="0" w:noVBand="1"/>
      </w:tblPr>
      <w:tblGrid>
        <w:gridCol w:w="8353"/>
      </w:tblGrid>
      <w:tr w:rsidR="00AD0840" w:rsidRPr="00F171B0" w:rsidTr="005176F8">
        <w:trPr>
          <w:trHeight w:val="510"/>
        </w:trPr>
        <w:tc>
          <w:tcPr>
            <w:tcW w:w="7658" w:type="dxa"/>
            <w:shd w:val="clear" w:color="auto" w:fill="auto"/>
            <w:noWrap/>
            <w:vAlign w:val="center"/>
          </w:tcPr>
          <w:p w:rsidR="00AD0840" w:rsidRPr="00F171B0" w:rsidRDefault="00AD0840" w:rsidP="005176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1"/>
              </w:rPr>
              <w:lastRenderedPageBreak/>
              <w:t>2020</w:t>
            </w:r>
            <w:r w:rsidRPr="00F171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1"/>
              </w:rPr>
              <w:t>年“创青春”大学生创业大赛校内预选赛复赛名单</w:t>
            </w:r>
          </w:p>
        </w:tc>
      </w:tr>
    </w:tbl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740"/>
        <w:gridCol w:w="1480"/>
        <w:gridCol w:w="4721"/>
        <w:gridCol w:w="1418"/>
      </w:tblGrid>
      <w:tr w:rsidR="00AD0840" w:rsidRPr="00AD0840" w:rsidTr="00AD0840">
        <w:trPr>
          <w:trHeight w:val="55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作品名称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负责人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会计学院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基于非完整机器人污染源追踪与可再生能源的智能生态农场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涂世庆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会计学院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全息科技护眼仪——眼睛的健身房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史哲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会计学院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启明星信息服务有限责任公司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李佳婧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会计学院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基于轻量级边缘计算和隐私保护的企业切割云助手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刘耀洋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会计学院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绿兴环保——生态环保与精准扶贫的协调发展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马京婷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会计学院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“高校闲闲帮”校园社区服务平台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那哲瑜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会计学院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上海青松智人才服务有限公司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徐舒子奕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会计学院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DIY中介机构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姜俊宇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会计学院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你真的康复了吗？——心理恢复状况追踪服务平台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周恺迪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会计学院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基于大数据和物联网技术的宠物健康监控解决方案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刘玮依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SL简医高校互联网医疗平台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王剑威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“拾忆”—阿尔兹海默症养老志愿体系公益创业项目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王帆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“点石成金，助力成长”——大学校园里的虚拟币银行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周海云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“移动的充电桩”-搭建资源互助的平台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王中宇</w:t>
            </w:r>
          </w:p>
        </w:tc>
      </w:tr>
      <w:tr w:rsidR="00AD0840" w:rsidRPr="00AD0840" w:rsidTr="00AD084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整合优化学校资源的软件“book+”——从创新图书馆座位管理模式入手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李昂飞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性运使者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贾禾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 xml:space="preserve"> “艾+”HIV感染者公益服务平台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黄静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“信疑帮”——基于立信学子学习生活问题建立的个性化在线答疑平台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罗婷芮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人工智能和区块链超级账本P2P模式下的智能企业财务管理机器人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沈悦鸣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大数据智慧食堂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郑鹤洋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上海启能股份有限公司创业计划书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伏韬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青春文创馆平台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吴颖</w:t>
            </w:r>
          </w:p>
        </w:tc>
      </w:tr>
      <w:tr w:rsidR="00AD0840" w:rsidRPr="00AD0840" w:rsidTr="00AD084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"秸秆之上有完卵”——利用秸秆制作环保鸡蛋包装盒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邹雅娟</w:t>
            </w:r>
          </w:p>
        </w:tc>
      </w:tr>
      <w:tr w:rsidR="00AD0840" w:rsidRPr="00AD0840" w:rsidTr="00AD084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工商管理学院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闪电侠万能帮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马浩</w:t>
            </w:r>
          </w:p>
        </w:tc>
      </w:tr>
      <w:tr w:rsidR="00AD0840" w:rsidRPr="00AD0840" w:rsidTr="00AD084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工商管理学院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蚁穴校园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王文豪</w:t>
            </w:r>
          </w:p>
        </w:tc>
      </w:tr>
      <w:tr w:rsidR="00AD0840" w:rsidRPr="00AD0840" w:rsidTr="00AD084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工商管理学院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Perfect 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吉剑鹏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国际经贸学院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“留衣净”校园衣物租洗工坊</w:t>
            </w:r>
            <w:r w:rsidRPr="00AD0840">
              <w:rPr>
                <w:rFonts w:ascii="Arial" w:eastAsia="仿宋" w:hAnsi="Arial" w:cs="Arial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李垚</w:t>
            </w:r>
            <w:r w:rsidRPr="00AD0840">
              <w:rPr>
                <w:rFonts w:ascii="Arial" w:eastAsia="仿宋" w:hAnsi="Arial" w:cs="Arial"/>
                <w:kern w:val="0"/>
                <w:sz w:val="22"/>
              </w:rPr>
              <w:t> 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国际经贸学院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“专攻”职业知识分享平台</w:t>
            </w:r>
            <w:r w:rsidRPr="00AD0840">
              <w:rPr>
                <w:rFonts w:ascii="Arial" w:eastAsia="仿宋" w:hAnsi="Arial" w:cs="Arial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王逸飞</w:t>
            </w:r>
            <w:r w:rsidRPr="00AD0840">
              <w:rPr>
                <w:rFonts w:ascii="Arial" w:eastAsia="仿宋" w:hAnsi="Arial" w:cs="Arial"/>
                <w:kern w:val="0"/>
                <w:sz w:val="22"/>
              </w:rPr>
              <w:t> 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国际经贸学院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望见未来—一站式残障青年职业探索平台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付晓月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国际经贸学院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陪伴是最长情的告白——搭建互助平台让年轻人走进养老院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王汝婷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国际经贸学院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爱心魔法口袋——大学生闲置旧衣物综合处理服务平台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韦宇茜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国际经贸学院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绞尽脑汁——大学生自主学习辅导平台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魏俏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国际经贸学院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非遗筑梦公艺——上海根与芽公艺有限公司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倪诗韵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国际经贸学院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基于“物联网”技术的大学校园非机动车管理方案</w:t>
            </w:r>
            <w:r w:rsidRPr="00AD0840">
              <w:rPr>
                <w:rFonts w:ascii="Calibri" w:eastAsia="仿宋" w:hAnsi="Calibri" w:cs="Calibri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Calibri" w:eastAsia="仿宋" w:hAnsi="Calibri" w:cs="Calibri"/>
                <w:kern w:val="0"/>
                <w:sz w:val="22"/>
              </w:rPr>
              <w:t> </w:t>
            </w: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吴奇锐</w:t>
            </w:r>
          </w:p>
        </w:tc>
      </w:tr>
      <w:tr w:rsidR="00AD0840" w:rsidRPr="00AD0840" w:rsidTr="00AD084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财税与公共管理学院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“简值计划”——闲置物品的“环保+”革命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吴琼</w:t>
            </w:r>
          </w:p>
        </w:tc>
      </w:tr>
      <w:tr w:rsidR="00AD0840" w:rsidRPr="00AD0840" w:rsidTr="00AD084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财税与公共管理学院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归田园——云南省景东彝族自治县沉浸式特色旅游村精准扶贫项目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王岚</w:t>
            </w:r>
          </w:p>
        </w:tc>
      </w:tr>
      <w:tr w:rsidR="00AD0840" w:rsidRPr="00AD0840" w:rsidTr="00AD084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财税与公共管理学院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“常青存”养老时间银行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顾一非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统计与数学学院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SK小厨房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邱彦瑶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统计与数学学院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汇达数据科技——中国智能交通管理运营服务领导者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郑唯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统计与数学学院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人脸反欺诈技术服务提供商创业计划书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袁成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统计与数学学院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 xml:space="preserve">圈圈——大学生社交平台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钱佳艺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统计与数学学院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立信“云”巴士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屈俊旺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统计与数学学院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 xml:space="preserve">基于眼动识别的抑郁心理检测服务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龚润泽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统计与数学学院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基于手写数据识别的票据清分服务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叶慕戎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信息管理学院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Unlock 心理咨询平台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陆笑全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信息管理学院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Fairy View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谢昕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保险学院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“信好遇见你”流浪动物救助站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苏令仪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保险学院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无忧行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王延开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法学院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律信——学生的法律实务能力提升平台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陈心悦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金融科技学院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城市清单——大数据助力人才流动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沈哲宇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金融科技学院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FinRiskAI—基于区块链的AI供应链金融增信者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卢寅达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金融科技学院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社区居民美德链——基于区块链的垃圾分类激励平台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李金玉婧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序伦书院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基于知识图谱的人工智能审计服务提供商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顾圣杰</w:t>
            </w:r>
          </w:p>
        </w:tc>
      </w:tr>
      <w:tr w:rsidR="00AD0840" w:rsidRPr="00AD0840" w:rsidTr="00AD084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序伦书院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基于社会计算的公共管理政策咨询服务提供商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840" w:rsidRPr="00AD0840" w:rsidRDefault="00AD0840" w:rsidP="00AD084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D0840">
              <w:rPr>
                <w:rFonts w:ascii="仿宋" w:eastAsia="仿宋" w:hAnsi="仿宋" w:cs="宋体" w:hint="eastAsia"/>
                <w:kern w:val="0"/>
                <w:sz w:val="22"/>
              </w:rPr>
              <w:t>徐文浩</w:t>
            </w:r>
          </w:p>
        </w:tc>
      </w:tr>
    </w:tbl>
    <w:p w:rsidR="00AD0840" w:rsidRPr="00AD0840" w:rsidRDefault="00AD0840"/>
    <w:sectPr w:rsidR="00AD0840" w:rsidRPr="00AD0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88F" w:rsidRDefault="006E688F" w:rsidP="00684B43">
      <w:r>
        <w:separator/>
      </w:r>
    </w:p>
  </w:endnote>
  <w:endnote w:type="continuationSeparator" w:id="0">
    <w:p w:rsidR="006E688F" w:rsidRDefault="006E688F" w:rsidP="0068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88F" w:rsidRDefault="006E688F" w:rsidP="00684B43">
      <w:r>
        <w:separator/>
      </w:r>
    </w:p>
  </w:footnote>
  <w:footnote w:type="continuationSeparator" w:id="0">
    <w:p w:rsidR="006E688F" w:rsidRDefault="006E688F" w:rsidP="0068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FD1"/>
    <w:rsid w:val="00082931"/>
    <w:rsid w:val="00135883"/>
    <w:rsid w:val="00246E7D"/>
    <w:rsid w:val="00291856"/>
    <w:rsid w:val="003D2CBB"/>
    <w:rsid w:val="004161CE"/>
    <w:rsid w:val="00484196"/>
    <w:rsid w:val="004D5BBC"/>
    <w:rsid w:val="0067486B"/>
    <w:rsid w:val="00684B43"/>
    <w:rsid w:val="006E688F"/>
    <w:rsid w:val="007178E0"/>
    <w:rsid w:val="00786573"/>
    <w:rsid w:val="009E188D"/>
    <w:rsid w:val="00A26B6C"/>
    <w:rsid w:val="00A27FD1"/>
    <w:rsid w:val="00A976EE"/>
    <w:rsid w:val="00AD0840"/>
    <w:rsid w:val="00AD0BF4"/>
    <w:rsid w:val="00C21DDE"/>
    <w:rsid w:val="00CB1896"/>
    <w:rsid w:val="00CF5660"/>
    <w:rsid w:val="00F171B0"/>
    <w:rsid w:val="00F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9F9BE"/>
  <w15:docId w15:val="{4259A9DD-27B9-4F48-A188-979DC27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6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8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4B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4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4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F1FB-DDE7-4D11-906E-5FDD1E6E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13</cp:revision>
  <cp:lastPrinted>2018-01-06T07:23:00Z</cp:lastPrinted>
  <dcterms:created xsi:type="dcterms:W3CDTF">2017-12-31T07:54:00Z</dcterms:created>
  <dcterms:modified xsi:type="dcterms:W3CDTF">2020-01-09T06:37:00Z</dcterms:modified>
</cp:coreProperties>
</file>